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43300" w14:textId="2A831D04" w:rsidR="00157B2A" w:rsidRDefault="00AF4669" w:rsidP="00AF4669">
      <w:pPr>
        <w:jc w:val="center"/>
        <w:rPr>
          <w:rFonts w:ascii="Arial" w:hAnsi="Arial" w:cs="Arial"/>
          <w:color w:val="4472C4" w:themeColor="accent1"/>
          <w:sz w:val="48"/>
          <w:szCs w:val="48"/>
        </w:rPr>
      </w:pPr>
      <w:r w:rsidRPr="00AF4669">
        <w:rPr>
          <w:rFonts w:ascii="Arial" w:hAnsi="Arial" w:cs="Arial"/>
          <w:color w:val="4472C4" w:themeColor="accent1"/>
          <w:sz w:val="48"/>
          <w:szCs w:val="48"/>
        </w:rPr>
        <w:t xml:space="preserve">WEEKLY REMINDERS </w:t>
      </w:r>
    </w:p>
    <w:tbl>
      <w:tblPr>
        <w:tblStyle w:val="TableGrid"/>
        <w:tblW w:w="0" w:type="auto"/>
        <w:tblLayout w:type="fixed"/>
        <w:tblLook w:val="04A0" w:firstRow="1" w:lastRow="0" w:firstColumn="1" w:lastColumn="0" w:noHBand="0" w:noVBand="1"/>
      </w:tblPr>
      <w:tblGrid>
        <w:gridCol w:w="1980"/>
        <w:gridCol w:w="126"/>
        <w:gridCol w:w="8533"/>
        <w:gridCol w:w="3299"/>
        <w:gridCol w:w="249"/>
      </w:tblGrid>
      <w:tr w:rsidR="00AF4669" w14:paraId="3F2F1AA1" w14:textId="77777777" w:rsidTr="00071CDE">
        <w:tc>
          <w:tcPr>
            <w:tcW w:w="14187" w:type="dxa"/>
            <w:gridSpan w:val="5"/>
            <w:tcBorders>
              <w:right w:val="single" w:sz="12" w:space="0" w:color="4472C4" w:themeColor="accent1"/>
            </w:tcBorders>
            <w:shd w:val="clear" w:color="auto" w:fill="2E74B5" w:themeFill="accent5" w:themeFillShade="BF"/>
          </w:tcPr>
          <w:p w14:paraId="13A1BF28" w14:textId="7CFCBB33" w:rsidR="00AF4669" w:rsidRPr="006255AD" w:rsidRDefault="00AF4669" w:rsidP="00AF4669">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THE WEEK AHEAD W/C</w:t>
            </w:r>
            <w:r w:rsidR="00C71970">
              <w:rPr>
                <w:rFonts w:ascii="Arial" w:hAnsi="Arial" w:cs="Arial"/>
                <w:b/>
                <w:bCs/>
                <w:color w:val="FFFFFF" w:themeColor="background1"/>
                <w:sz w:val="36"/>
                <w:szCs w:val="36"/>
              </w:rPr>
              <w:t xml:space="preserve"> </w:t>
            </w:r>
            <w:r w:rsidR="00722AC5">
              <w:rPr>
                <w:rFonts w:ascii="Arial" w:hAnsi="Arial" w:cs="Arial"/>
                <w:b/>
                <w:bCs/>
                <w:color w:val="FFFFFF" w:themeColor="background1"/>
                <w:sz w:val="36"/>
                <w:szCs w:val="36"/>
              </w:rPr>
              <w:t>10</w:t>
            </w:r>
            <w:r w:rsidR="00722AC5" w:rsidRPr="00722AC5">
              <w:rPr>
                <w:rFonts w:ascii="Arial" w:hAnsi="Arial" w:cs="Arial"/>
                <w:b/>
                <w:bCs/>
                <w:color w:val="FFFFFF" w:themeColor="background1"/>
                <w:sz w:val="36"/>
                <w:szCs w:val="36"/>
                <w:vertAlign w:val="superscript"/>
              </w:rPr>
              <w:t>th</w:t>
            </w:r>
            <w:r w:rsidR="00722AC5">
              <w:rPr>
                <w:rFonts w:ascii="Arial" w:hAnsi="Arial" w:cs="Arial"/>
                <w:b/>
                <w:bCs/>
                <w:color w:val="FFFFFF" w:themeColor="background1"/>
                <w:sz w:val="36"/>
                <w:szCs w:val="36"/>
              </w:rPr>
              <w:t xml:space="preserve"> </w:t>
            </w:r>
            <w:r w:rsidR="007D48AB">
              <w:rPr>
                <w:rFonts w:ascii="Arial" w:hAnsi="Arial" w:cs="Arial"/>
                <w:b/>
                <w:bCs/>
                <w:color w:val="FFFFFF" w:themeColor="background1"/>
                <w:sz w:val="36"/>
                <w:szCs w:val="36"/>
              </w:rPr>
              <w:t>Feb</w:t>
            </w:r>
            <w:r w:rsidR="0086417A">
              <w:rPr>
                <w:rFonts w:ascii="Arial" w:hAnsi="Arial" w:cs="Arial"/>
                <w:b/>
                <w:bCs/>
                <w:color w:val="FFFFFF" w:themeColor="background1"/>
                <w:sz w:val="36"/>
                <w:szCs w:val="36"/>
              </w:rPr>
              <w:t xml:space="preserve"> 2025</w:t>
            </w:r>
            <w:r w:rsidR="00097B3E">
              <w:rPr>
                <w:rFonts w:ascii="Arial" w:hAnsi="Arial" w:cs="Arial"/>
                <w:b/>
                <w:bCs/>
                <w:color w:val="FFFFFF" w:themeColor="background1"/>
                <w:sz w:val="36"/>
                <w:szCs w:val="36"/>
              </w:rPr>
              <w:t xml:space="preserve"> </w:t>
            </w:r>
            <w:r w:rsidR="00E60D66">
              <w:rPr>
                <w:rFonts w:ascii="Arial" w:hAnsi="Arial" w:cs="Arial"/>
                <w:b/>
                <w:bCs/>
                <w:color w:val="FFFFFF" w:themeColor="background1"/>
                <w:sz w:val="36"/>
                <w:szCs w:val="36"/>
              </w:rPr>
              <w:t xml:space="preserve"> </w:t>
            </w:r>
            <w:r w:rsidRPr="006255AD">
              <w:rPr>
                <w:rFonts w:ascii="Arial" w:hAnsi="Arial" w:cs="Arial"/>
                <w:b/>
                <w:bCs/>
                <w:color w:val="FFFFFF" w:themeColor="background1"/>
                <w:sz w:val="36"/>
                <w:szCs w:val="36"/>
              </w:rPr>
              <w:t xml:space="preserve"> </w:t>
            </w:r>
          </w:p>
        </w:tc>
      </w:tr>
      <w:tr w:rsidR="00384C27" w14:paraId="01521EE4" w14:textId="77777777" w:rsidTr="00071CDE">
        <w:tc>
          <w:tcPr>
            <w:tcW w:w="14187" w:type="dxa"/>
            <w:gridSpan w:val="5"/>
            <w:tcBorders>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10DE09EF" w14:textId="77777777" w:rsidR="00097B3E" w:rsidRDefault="00384C27" w:rsidP="00722AC5">
            <w:pPr>
              <w:jc w:val="center"/>
              <w:rPr>
                <w:rFonts w:ascii="Arial" w:hAnsi="Arial" w:cs="Arial"/>
                <w:i/>
                <w:iCs/>
                <w:color w:val="4472C4" w:themeColor="accent1"/>
                <w:sz w:val="28"/>
                <w:szCs w:val="28"/>
              </w:rPr>
            </w:pPr>
            <w:r w:rsidRPr="00384C27">
              <w:rPr>
                <w:rFonts w:ascii="Arial" w:hAnsi="Arial" w:cs="Arial"/>
                <w:i/>
                <w:iCs/>
                <w:color w:val="4472C4" w:themeColor="accent1"/>
                <w:sz w:val="28"/>
                <w:szCs w:val="28"/>
              </w:rPr>
              <w:t xml:space="preserve">Meal week </w:t>
            </w:r>
          </w:p>
          <w:p w14:paraId="66A99363" w14:textId="77777777" w:rsidR="00586F22" w:rsidRDefault="00586F22" w:rsidP="00722AC5">
            <w:pPr>
              <w:jc w:val="center"/>
              <w:rPr>
                <w:rFonts w:ascii="Arial" w:hAnsi="Arial" w:cs="Arial"/>
                <w:i/>
                <w:iCs/>
                <w:color w:val="4472C4" w:themeColor="accent1"/>
                <w:sz w:val="28"/>
                <w:szCs w:val="28"/>
              </w:rPr>
            </w:pPr>
            <w:r w:rsidRPr="00586F22">
              <w:rPr>
                <w:rFonts w:ascii="Arial" w:hAnsi="Arial" w:cs="Arial"/>
                <w:i/>
                <w:iCs/>
                <w:color w:val="4472C4" w:themeColor="accent1"/>
                <w:sz w:val="28"/>
                <w:szCs w:val="28"/>
              </w:rPr>
              <w:drawing>
                <wp:inline distT="0" distB="0" distL="0" distR="0" wp14:anchorId="3A04B1DD" wp14:editId="61282B59">
                  <wp:extent cx="8871585" cy="31654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71585" cy="3165475"/>
                          </a:xfrm>
                          <a:prstGeom prst="rect">
                            <a:avLst/>
                          </a:prstGeom>
                        </pic:spPr>
                      </pic:pic>
                    </a:graphicData>
                  </a:graphic>
                </wp:inline>
              </w:drawing>
            </w:r>
          </w:p>
          <w:p w14:paraId="6A7ABA83" w14:textId="31EE5C89" w:rsidR="00CB71E2" w:rsidRPr="00384C27" w:rsidRDefault="00CB71E2" w:rsidP="00722AC5">
            <w:pPr>
              <w:jc w:val="center"/>
              <w:rPr>
                <w:rFonts w:ascii="Arial" w:hAnsi="Arial" w:cs="Arial"/>
                <w:i/>
                <w:iCs/>
                <w:color w:val="4472C4" w:themeColor="accent1"/>
                <w:sz w:val="28"/>
                <w:szCs w:val="28"/>
              </w:rPr>
            </w:pPr>
            <w:r>
              <w:rPr>
                <w:rFonts w:ascii="Arial" w:hAnsi="Arial" w:cs="Arial"/>
                <w:i/>
                <w:iCs/>
                <w:color w:val="4472C4" w:themeColor="accent1"/>
                <w:sz w:val="28"/>
                <w:szCs w:val="28"/>
              </w:rPr>
              <w:t>PLEASE NOTE ALL MEALS MARKED WITH A VG ARE VEGAN</w:t>
            </w:r>
          </w:p>
        </w:tc>
      </w:tr>
      <w:tr w:rsidR="00AF4669" w14:paraId="3A83B3D9" w14:textId="77777777" w:rsidTr="00071CDE">
        <w:tc>
          <w:tcPr>
            <w:tcW w:w="1980" w:type="dxa"/>
            <w:tcBorders>
              <w:left w:val="single" w:sz="12" w:space="0" w:color="4472C4" w:themeColor="accent1"/>
              <w:bottom w:val="single" w:sz="12" w:space="0" w:color="4472C4" w:themeColor="accent1"/>
              <w:right w:val="single" w:sz="12" w:space="0" w:color="4472C4" w:themeColor="accent1"/>
            </w:tcBorders>
          </w:tcPr>
          <w:p w14:paraId="0D1D55B4" w14:textId="3C0429E8" w:rsidR="00AF4669" w:rsidRPr="00AF4669" w:rsidRDefault="00AF4669" w:rsidP="00AF4669">
            <w:pPr>
              <w:jc w:val="center"/>
              <w:rPr>
                <w:rFonts w:ascii="Arial" w:hAnsi="Arial" w:cs="Arial"/>
                <w:color w:val="4472C4" w:themeColor="accent1"/>
                <w:sz w:val="28"/>
                <w:szCs w:val="28"/>
              </w:rPr>
            </w:pPr>
          </w:p>
        </w:tc>
        <w:tc>
          <w:tcPr>
            <w:tcW w:w="12207" w:type="dxa"/>
            <w:gridSpan w:val="4"/>
            <w:tcBorders>
              <w:left w:val="single" w:sz="12" w:space="0" w:color="4472C4" w:themeColor="accent1"/>
              <w:bottom w:val="single" w:sz="12" w:space="0" w:color="4472C4" w:themeColor="accent1"/>
              <w:right w:val="single" w:sz="12" w:space="0" w:color="4472C4" w:themeColor="accent1"/>
            </w:tcBorders>
          </w:tcPr>
          <w:p w14:paraId="396D8B3F" w14:textId="291326A3" w:rsidR="000D70B4" w:rsidRPr="00B931F6" w:rsidRDefault="000D70B4" w:rsidP="00AF4669">
            <w:pPr>
              <w:jc w:val="center"/>
              <w:rPr>
                <w:rFonts w:ascii="Arial" w:hAnsi="Arial" w:cs="Arial"/>
                <w:color w:val="0070C0"/>
                <w:sz w:val="24"/>
                <w:szCs w:val="24"/>
              </w:rPr>
            </w:pPr>
          </w:p>
        </w:tc>
      </w:tr>
      <w:tr w:rsidR="00333DA1" w:rsidRPr="00B931F6" w14:paraId="27DB6559" w14:textId="77777777" w:rsidTr="008D7320">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7B28E7" w14:textId="77777777" w:rsidR="00333DA1" w:rsidRPr="00384C27" w:rsidRDefault="00333DA1" w:rsidP="008D7320">
            <w:pPr>
              <w:jc w:val="center"/>
              <w:rPr>
                <w:rFonts w:ascii="Arial" w:hAnsi="Arial" w:cs="Arial"/>
                <w:color w:val="4472C4" w:themeColor="accent1"/>
                <w:sz w:val="28"/>
                <w:szCs w:val="28"/>
              </w:rPr>
            </w:pPr>
            <w:r>
              <w:rPr>
                <w:rFonts w:ascii="Arial" w:hAnsi="Arial" w:cs="Arial"/>
                <w:color w:val="4472C4" w:themeColor="accent1"/>
                <w:sz w:val="28"/>
                <w:szCs w:val="28"/>
              </w:rPr>
              <w:t>Tuesday 11</w:t>
            </w:r>
            <w:r w:rsidRPr="007D48AB">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Feb </w:t>
            </w:r>
          </w:p>
        </w:tc>
        <w:tc>
          <w:tcPr>
            <w:tcW w:w="12207"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0DCF81D" w14:textId="77777777" w:rsidR="00333DA1" w:rsidRPr="00B931F6" w:rsidRDefault="00333DA1" w:rsidP="008D7320">
            <w:pPr>
              <w:rPr>
                <w:rFonts w:ascii="Arial" w:hAnsi="Arial" w:cs="Arial"/>
                <w:b/>
                <w:bCs/>
                <w:color w:val="4472C4" w:themeColor="accent1"/>
                <w:sz w:val="24"/>
                <w:szCs w:val="24"/>
              </w:rPr>
            </w:pPr>
            <w:r w:rsidRPr="00B931F6">
              <w:rPr>
                <w:rFonts w:ascii="Arial" w:hAnsi="Arial" w:cs="Arial"/>
                <w:color w:val="4472C4" w:themeColor="accent1"/>
                <w:sz w:val="24"/>
                <w:szCs w:val="24"/>
              </w:rPr>
              <w:t>Ye</w:t>
            </w:r>
            <w:r w:rsidRPr="00B931F6">
              <w:rPr>
                <w:rFonts w:ascii="Arial" w:hAnsi="Arial" w:cs="Arial"/>
                <w:b/>
                <w:bCs/>
                <w:color w:val="4472C4" w:themeColor="accent1"/>
                <w:sz w:val="24"/>
                <w:szCs w:val="24"/>
              </w:rPr>
              <w:t xml:space="preserve">ar 5TW – Swimming, please ensure that the children have their Swim kits </w:t>
            </w:r>
          </w:p>
          <w:p w14:paraId="48275457" w14:textId="77777777" w:rsidR="00333DA1" w:rsidRPr="00B931F6" w:rsidRDefault="00333DA1" w:rsidP="008D7320">
            <w:pPr>
              <w:rPr>
                <w:rFonts w:ascii="Arial" w:hAnsi="Arial" w:cs="Arial"/>
                <w:color w:val="4472C4" w:themeColor="accent1"/>
                <w:sz w:val="24"/>
                <w:szCs w:val="24"/>
              </w:rPr>
            </w:pPr>
          </w:p>
        </w:tc>
      </w:tr>
      <w:tr w:rsidR="00333DA1" w:rsidRPr="00384C27" w14:paraId="299C0107"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975C01" w14:textId="59C9EB33" w:rsidR="00333DA1" w:rsidRPr="00384C27" w:rsidRDefault="00333DA1" w:rsidP="00333DA1">
            <w:pPr>
              <w:jc w:val="center"/>
              <w:rPr>
                <w:rFonts w:ascii="Arial" w:hAnsi="Arial" w:cs="Arial"/>
                <w:color w:val="4472C4" w:themeColor="accent1"/>
                <w:sz w:val="28"/>
                <w:szCs w:val="28"/>
              </w:rPr>
            </w:pPr>
            <w:r>
              <w:rPr>
                <w:rFonts w:ascii="Arial" w:hAnsi="Arial" w:cs="Arial"/>
                <w:color w:val="4472C4" w:themeColor="accent1"/>
                <w:sz w:val="28"/>
                <w:szCs w:val="28"/>
              </w:rPr>
              <w:t>Thursday 13</w:t>
            </w:r>
            <w:r w:rsidRPr="00333DA1">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Feb </w:t>
            </w:r>
          </w:p>
        </w:tc>
        <w:tc>
          <w:tcPr>
            <w:tcW w:w="12207"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50EC0E" w14:textId="77777777" w:rsidR="00333DA1" w:rsidRPr="00B931F6" w:rsidRDefault="00333DA1" w:rsidP="00333DA1">
            <w:pPr>
              <w:jc w:val="center"/>
              <w:rPr>
                <w:rFonts w:ascii="Arial" w:hAnsi="Arial" w:cs="Arial"/>
                <w:b/>
                <w:bCs/>
                <w:color w:val="0070C0"/>
                <w:sz w:val="24"/>
                <w:szCs w:val="24"/>
              </w:rPr>
            </w:pPr>
            <w:r>
              <w:rPr>
                <w:rFonts w:ascii="Arial" w:hAnsi="Arial" w:cs="Arial"/>
                <w:color w:val="0070C0"/>
                <w:sz w:val="24"/>
                <w:szCs w:val="24"/>
              </w:rPr>
              <w:t xml:space="preserve">Year 2 will be visiting a Mosque during the morning session. </w:t>
            </w:r>
          </w:p>
          <w:p w14:paraId="6EB179D6" w14:textId="50958229" w:rsidR="00333DA1" w:rsidRPr="00B931F6" w:rsidRDefault="00333DA1" w:rsidP="00333DA1">
            <w:pPr>
              <w:rPr>
                <w:rFonts w:ascii="Arial" w:hAnsi="Arial" w:cs="Arial"/>
                <w:color w:val="4472C4" w:themeColor="accent1"/>
                <w:sz w:val="24"/>
                <w:szCs w:val="24"/>
              </w:rPr>
            </w:pPr>
          </w:p>
        </w:tc>
      </w:tr>
      <w:tr w:rsidR="00333DA1" w14:paraId="4626D1DC"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769978" w14:textId="1924EDEA" w:rsidR="00333DA1" w:rsidRPr="00AF4669" w:rsidRDefault="00333DA1" w:rsidP="00333DA1">
            <w:pPr>
              <w:jc w:val="center"/>
              <w:rPr>
                <w:rFonts w:ascii="Arial" w:hAnsi="Arial" w:cs="Arial"/>
                <w:color w:val="4472C4" w:themeColor="accent1"/>
                <w:sz w:val="28"/>
                <w:szCs w:val="28"/>
              </w:rPr>
            </w:pPr>
            <w:r>
              <w:rPr>
                <w:rFonts w:ascii="Arial" w:hAnsi="Arial" w:cs="Arial"/>
                <w:color w:val="4472C4" w:themeColor="accent1"/>
                <w:sz w:val="28"/>
                <w:szCs w:val="28"/>
              </w:rPr>
              <w:t>Friday 14</w:t>
            </w:r>
            <w:r w:rsidRPr="007D48AB">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Feb  </w:t>
            </w:r>
          </w:p>
        </w:tc>
        <w:tc>
          <w:tcPr>
            <w:tcW w:w="12207"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3EA7F6A" w14:textId="4A4BEC49" w:rsidR="00333DA1" w:rsidRPr="00B931F6" w:rsidRDefault="00333DA1" w:rsidP="00333DA1">
            <w:pPr>
              <w:jc w:val="center"/>
              <w:rPr>
                <w:rFonts w:ascii="Arial" w:hAnsi="Arial" w:cs="Arial"/>
                <w:b/>
                <w:bCs/>
                <w:color w:val="4472C4" w:themeColor="accent1"/>
                <w:sz w:val="24"/>
                <w:szCs w:val="24"/>
              </w:rPr>
            </w:pPr>
            <w:r w:rsidRPr="00333DA1">
              <w:rPr>
                <w:rFonts w:ascii="Arial" w:hAnsi="Arial" w:cs="Arial"/>
                <w:color w:val="4472C4" w:themeColor="accent1"/>
                <w:sz w:val="24"/>
                <w:szCs w:val="24"/>
              </w:rPr>
              <w:t>End of term, we hope you all have a lovely break and look forward to seeing you refreshed on</w:t>
            </w:r>
            <w:r>
              <w:rPr>
                <w:rFonts w:ascii="Arial" w:hAnsi="Arial" w:cs="Arial"/>
                <w:b/>
                <w:bCs/>
                <w:color w:val="4472C4" w:themeColor="accent1"/>
                <w:sz w:val="24"/>
                <w:szCs w:val="24"/>
              </w:rPr>
              <w:t xml:space="preserve"> </w:t>
            </w:r>
            <w:r w:rsidRPr="00333DA1">
              <w:rPr>
                <w:rFonts w:ascii="Arial" w:hAnsi="Arial" w:cs="Arial"/>
                <w:b/>
                <w:bCs/>
                <w:color w:val="4472C4" w:themeColor="accent1"/>
                <w:sz w:val="24"/>
                <w:szCs w:val="24"/>
                <w:u w:val="single"/>
              </w:rPr>
              <w:t>Tuesday 25</w:t>
            </w:r>
            <w:r w:rsidRPr="00333DA1">
              <w:rPr>
                <w:rFonts w:ascii="Arial" w:hAnsi="Arial" w:cs="Arial"/>
                <w:b/>
                <w:bCs/>
                <w:color w:val="4472C4" w:themeColor="accent1"/>
                <w:sz w:val="24"/>
                <w:szCs w:val="24"/>
                <w:u w:val="single"/>
                <w:vertAlign w:val="superscript"/>
              </w:rPr>
              <w:t>th</w:t>
            </w:r>
            <w:r w:rsidRPr="00333DA1">
              <w:rPr>
                <w:rFonts w:ascii="Arial" w:hAnsi="Arial" w:cs="Arial"/>
                <w:b/>
                <w:bCs/>
                <w:color w:val="4472C4" w:themeColor="accent1"/>
                <w:sz w:val="24"/>
                <w:szCs w:val="24"/>
                <w:u w:val="single"/>
              </w:rPr>
              <w:t xml:space="preserve"> February  </w:t>
            </w:r>
          </w:p>
        </w:tc>
      </w:tr>
      <w:tr w:rsidR="00333DA1" w14:paraId="3C98D374" w14:textId="77777777" w:rsidTr="00174D1F">
        <w:trPr>
          <w:gridAfter w:val="1"/>
          <w:wAfter w:w="249" w:type="dxa"/>
        </w:trPr>
        <w:tc>
          <w:tcPr>
            <w:tcW w:w="10639" w:type="dxa"/>
            <w:gridSpan w:val="3"/>
            <w:tcBorders>
              <w:right w:val="single" w:sz="12" w:space="0" w:color="4472C4" w:themeColor="accent1"/>
            </w:tcBorders>
            <w:shd w:val="clear" w:color="auto" w:fill="2E74B5" w:themeFill="accent5" w:themeFillShade="BF"/>
          </w:tcPr>
          <w:p w14:paraId="2808AB16" w14:textId="3C399C42" w:rsidR="00333DA1" w:rsidRPr="006255AD" w:rsidRDefault="00333DA1" w:rsidP="00333DA1">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lastRenderedPageBreak/>
              <w:t xml:space="preserve">                             </w:t>
            </w:r>
            <w:r>
              <w:rPr>
                <w:rFonts w:ascii="Arial" w:hAnsi="Arial" w:cs="Arial"/>
                <w:b/>
                <w:bCs/>
                <w:color w:val="FFFFFF" w:themeColor="background1"/>
                <w:sz w:val="36"/>
                <w:szCs w:val="36"/>
              </w:rPr>
              <w:t xml:space="preserve">IMPORTANT INFORMATION </w:t>
            </w:r>
            <w:r w:rsidRPr="006255AD">
              <w:rPr>
                <w:rFonts w:ascii="Arial" w:hAnsi="Arial" w:cs="Arial"/>
                <w:b/>
                <w:bCs/>
                <w:color w:val="FFFFFF" w:themeColor="background1"/>
                <w:sz w:val="36"/>
                <w:szCs w:val="36"/>
              </w:rPr>
              <w:t xml:space="preserve"> </w:t>
            </w:r>
          </w:p>
        </w:tc>
        <w:tc>
          <w:tcPr>
            <w:tcW w:w="3299" w:type="dxa"/>
            <w:tcBorders>
              <w:right w:val="single" w:sz="12" w:space="0" w:color="4472C4" w:themeColor="accent1"/>
            </w:tcBorders>
            <w:shd w:val="clear" w:color="auto" w:fill="2E74B5" w:themeFill="accent5" w:themeFillShade="BF"/>
          </w:tcPr>
          <w:p w14:paraId="6F9830E6" w14:textId="77777777" w:rsidR="00333DA1" w:rsidRPr="006255AD" w:rsidRDefault="00333DA1" w:rsidP="00333DA1">
            <w:pPr>
              <w:jc w:val="center"/>
              <w:rPr>
                <w:rFonts w:ascii="Arial" w:hAnsi="Arial" w:cs="Arial"/>
                <w:b/>
                <w:bCs/>
                <w:color w:val="FFFFFF" w:themeColor="background1"/>
                <w:sz w:val="36"/>
                <w:szCs w:val="36"/>
              </w:rPr>
            </w:pPr>
          </w:p>
        </w:tc>
      </w:tr>
      <w:tr w:rsidR="00333DA1" w14:paraId="23649516" w14:textId="77777777" w:rsidTr="00174D1F">
        <w:trPr>
          <w:gridAfter w:val="1"/>
          <w:wAfter w:w="249" w:type="dxa"/>
        </w:trPr>
        <w:tc>
          <w:tcPr>
            <w:tcW w:w="2106" w:type="dxa"/>
            <w:gridSpan w:val="2"/>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4DF4D232" w14:textId="092C5DC1" w:rsidR="00333DA1" w:rsidRPr="006255AD" w:rsidRDefault="00333DA1" w:rsidP="00333DA1">
            <w:pPr>
              <w:jc w:val="center"/>
              <w:rPr>
                <w:rFonts w:ascii="Arial" w:hAnsi="Arial" w:cs="Arial"/>
                <w:b/>
                <w:bCs/>
                <w:color w:val="FFFFFF" w:themeColor="background1"/>
                <w:sz w:val="28"/>
                <w:szCs w:val="28"/>
              </w:rPr>
            </w:pPr>
          </w:p>
        </w:tc>
        <w:tc>
          <w:tcPr>
            <w:tcW w:w="8533"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4430A5D3" w14:textId="77777777" w:rsidR="00333DA1" w:rsidRPr="006255AD" w:rsidRDefault="00333DA1" w:rsidP="00333DA1">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Information </w:t>
            </w:r>
          </w:p>
        </w:tc>
        <w:tc>
          <w:tcPr>
            <w:tcW w:w="3299"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19566B71" w14:textId="06157D6C" w:rsidR="00333DA1" w:rsidRPr="006255AD" w:rsidRDefault="00333DA1" w:rsidP="00333DA1">
            <w:pPr>
              <w:jc w:val="center"/>
              <w:rPr>
                <w:rFonts w:ascii="Arial" w:hAnsi="Arial" w:cs="Arial"/>
                <w:b/>
                <w:bCs/>
                <w:color w:val="FFFFFF" w:themeColor="background1"/>
                <w:sz w:val="28"/>
                <w:szCs w:val="28"/>
              </w:rPr>
            </w:pPr>
          </w:p>
        </w:tc>
      </w:tr>
      <w:tr w:rsidR="00333DA1" w14:paraId="352F6B90" w14:textId="77777777" w:rsidTr="00AC2C74">
        <w:trPr>
          <w:gridAfter w:val="1"/>
          <w:wAfter w:w="249" w:type="dxa"/>
          <w:trHeight w:val="632"/>
        </w:trPr>
        <w:tc>
          <w:tcPr>
            <w:tcW w:w="13938"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5242708" w14:textId="0408C30E" w:rsidR="00333DA1" w:rsidRDefault="00333DA1" w:rsidP="00333DA1">
            <w:pPr>
              <w:jc w:val="center"/>
              <w:rPr>
                <w:rFonts w:ascii="Times New Roman" w:hAnsi="Times New Roman" w:cs="Times New Roman"/>
                <w:b/>
                <w:bCs/>
                <w:color w:val="FF0000"/>
                <w:sz w:val="32"/>
                <w:szCs w:val="32"/>
                <w:u w:val="single"/>
              </w:rPr>
            </w:pPr>
            <w:r>
              <w:rPr>
                <w:rFonts w:ascii="Times New Roman" w:hAnsi="Times New Roman" w:cs="Times New Roman"/>
                <w:b/>
                <w:bCs/>
                <w:color w:val="FF0000"/>
                <w:sz w:val="32"/>
                <w:szCs w:val="32"/>
                <w:u w:val="single"/>
              </w:rPr>
              <w:t xml:space="preserve">Please note that all children in Years 1 and 2 should be taken to the door with a parent.  Thank you </w:t>
            </w:r>
          </w:p>
          <w:p w14:paraId="6FF27BD8" w14:textId="77777777" w:rsidR="00333DA1" w:rsidRDefault="00333DA1" w:rsidP="00333DA1">
            <w:pPr>
              <w:shd w:val="clear" w:color="auto" w:fill="FFFFFF"/>
              <w:rPr>
                <w:rFonts w:ascii="Segoe UI" w:eastAsia="Times New Roman" w:hAnsi="Segoe UI" w:cs="Segoe UI"/>
                <w:color w:val="242424"/>
                <w:sz w:val="23"/>
                <w:szCs w:val="23"/>
                <w:bdr w:val="none" w:sz="0" w:space="0" w:color="auto" w:frame="1"/>
                <w:lang w:eastAsia="en-GB"/>
              </w:rPr>
            </w:pPr>
          </w:p>
          <w:p w14:paraId="49067E3D" w14:textId="5DB47B7E"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 xml:space="preserve">The </w:t>
            </w:r>
            <w:proofErr w:type="spellStart"/>
            <w:r w:rsidRPr="00722AC5">
              <w:rPr>
                <w:rFonts w:ascii="Segoe UI" w:eastAsia="Times New Roman" w:hAnsi="Segoe UI" w:cs="Segoe UI"/>
                <w:color w:val="2F5496" w:themeColor="accent1" w:themeShade="BF"/>
                <w:sz w:val="23"/>
                <w:szCs w:val="23"/>
                <w:bdr w:val="none" w:sz="0" w:space="0" w:color="auto" w:frame="1"/>
                <w:lang w:eastAsia="en-GB"/>
              </w:rPr>
              <w:t>Carfield</w:t>
            </w:r>
            <w:proofErr w:type="spellEnd"/>
            <w:r w:rsidRPr="00722AC5">
              <w:rPr>
                <w:rFonts w:ascii="Segoe UI" w:eastAsia="Times New Roman" w:hAnsi="Segoe UI" w:cs="Segoe UI"/>
                <w:color w:val="2F5496" w:themeColor="accent1" w:themeShade="BF"/>
                <w:sz w:val="23"/>
                <w:szCs w:val="23"/>
                <w:bdr w:val="none" w:sz="0" w:space="0" w:color="auto" w:frame="1"/>
                <w:lang w:eastAsia="en-GB"/>
              </w:rPr>
              <w:t xml:space="preserve"> Friends quiz is back! </w:t>
            </w:r>
          </w:p>
          <w:p w14:paraId="1925CC78"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5A21D70F"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Friday 28 February, 7.30-10pm in the Lower Hall.</w:t>
            </w:r>
          </w:p>
          <w:p w14:paraId="5F442E84"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55B97683"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Get together a team of 4-6 and then book your tickets at </w:t>
            </w:r>
            <w:hyperlink r:id="rId7" w:tgtFrame="_blank" w:tooltip="http://www.pta-events.co.uk/carfieldfriends" w:history="1">
              <w:r w:rsidRPr="00722AC5">
                <w:rPr>
                  <w:rFonts w:ascii="Segoe UI" w:eastAsia="Times New Roman" w:hAnsi="Segoe UI" w:cs="Segoe UI"/>
                  <w:b/>
                  <w:bCs/>
                  <w:color w:val="2F5496" w:themeColor="accent1" w:themeShade="BF"/>
                  <w:sz w:val="23"/>
                  <w:szCs w:val="23"/>
                  <w:u w:val="single"/>
                  <w:bdr w:val="none" w:sz="0" w:space="0" w:color="auto" w:frame="1"/>
                  <w:lang w:eastAsia="en-GB"/>
                </w:rPr>
                <w:t>http://www.pta-events.co.uk/carfieldfriends</w:t>
              </w:r>
            </w:hyperlink>
          </w:p>
          <w:p w14:paraId="47046365"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0E65F170"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Food platters can be pre-ordered (same link as above) and there’ll be a full bar to buy drinks.</w:t>
            </w:r>
          </w:p>
          <w:p w14:paraId="77EBFDB2"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337095B8"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If you’d like to help with the bar, more volunteers are needed. No bar experience necessary! Please email carfieldfriends@outlook.com</w:t>
            </w:r>
          </w:p>
          <w:p w14:paraId="012C77A8"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21F72A45"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roofErr w:type="spellStart"/>
            <w:r w:rsidRPr="00722AC5">
              <w:rPr>
                <w:rFonts w:ascii="Segoe UI" w:eastAsia="Times New Roman" w:hAnsi="Segoe UI" w:cs="Segoe UI"/>
                <w:color w:val="2F5496" w:themeColor="accent1" w:themeShade="BF"/>
                <w:sz w:val="23"/>
                <w:szCs w:val="23"/>
                <w:bdr w:val="none" w:sz="0" w:space="0" w:color="auto" w:frame="1"/>
                <w:lang w:eastAsia="en-GB"/>
              </w:rPr>
              <w:t>Carfield</w:t>
            </w:r>
            <w:proofErr w:type="spellEnd"/>
            <w:r w:rsidRPr="00722AC5">
              <w:rPr>
                <w:rFonts w:ascii="Segoe UI" w:eastAsia="Times New Roman" w:hAnsi="Segoe UI" w:cs="Segoe UI"/>
                <w:color w:val="2F5496" w:themeColor="accent1" w:themeShade="BF"/>
                <w:sz w:val="23"/>
                <w:szCs w:val="23"/>
                <w:bdr w:val="none" w:sz="0" w:space="0" w:color="auto" w:frame="1"/>
                <w:lang w:eastAsia="en-GB"/>
              </w:rPr>
              <w:t xml:space="preserve"> Friends will also be holding a bottle raffle on the night. If you have any new, giftable bottles to donate (booze, bubble bath, fancy oil - whatever you like!) please take them to the office.</w:t>
            </w:r>
          </w:p>
          <w:p w14:paraId="221D626D"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
          <w:p w14:paraId="5C55A7E8"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r w:rsidRPr="00722AC5">
              <w:rPr>
                <w:rFonts w:ascii="Segoe UI" w:eastAsia="Times New Roman" w:hAnsi="Segoe UI" w:cs="Segoe UI"/>
                <w:color w:val="2F5496" w:themeColor="accent1" w:themeShade="BF"/>
                <w:sz w:val="23"/>
                <w:szCs w:val="23"/>
                <w:bdr w:val="none" w:sz="0" w:space="0" w:color="auto" w:frame="1"/>
                <w:lang w:eastAsia="en-GB"/>
              </w:rPr>
              <w:t>Thank you!</w:t>
            </w:r>
          </w:p>
          <w:p w14:paraId="5D17493B" w14:textId="77777777" w:rsidR="00333DA1" w:rsidRPr="00722AC5" w:rsidRDefault="00333DA1" w:rsidP="00333DA1">
            <w:pPr>
              <w:shd w:val="clear" w:color="auto" w:fill="FFFFFF"/>
              <w:rPr>
                <w:rFonts w:ascii="Segoe UI" w:eastAsia="Times New Roman" w:hAnsi="Segoe UI" w:cs="Segoe UI"/>
                <w:color w:val="2F5496" w:themeColor="accent1" w:themeShade="BF"/>
                <w:sz w:val="23"/>
                <w:szCs w:val="23"/>
                <w:lang w:eastAsia="en-GB"/>
              </w:rPr>
            </w:pPr>
            <w:proofErr w:type="spellStart"/>
            <w:r w:rsidRPr="00722AC5">
              <w:rPr>
                <w:rFonts w:ascii="Segoe UI" w:eastAsia="Times New Roman" w:hAnsi="Segoe UI" w:cs="Segoe UI"/>
                <w:color w:val="2F5496" w:themeColor="accent1" w:themeShade="BF"/>
                <w:sz w:val="23"/>
                <w:szCs w:val="23"/>
                <w:bdr w:val="none" w:sz="0" w:space="0" w:color="auto" w:frame="1"/>
                <w:lang w:eastAsia="en-GB"/>
              </w:rPr>
              <w:t>Carfield</w:t>
            </w:r>
            <w:proofErr w:type="spellEnd"/>
            <w:r w:rsidRPr="00722AC5">
              <w:rPr>
                <w:rFonts w:ascii="Segoe UI" w:eastAsia="Times New Roman" w:hAnsi="Segoe UI" w:cs="Segoe UI"/>
                <w:color w:val="2F5496" w:themeColor="accent1" w:themeShade="BF"/>
                <w:sz w:val="23"/>
                <w:szCs w:val="23"/>
                <w:bdr w:val="none" w:sz="0" w:space="0" w:color="auto" w:frame="1"/>
                <w:lang w:eastAsia="en-GB"/>
              </w:rPr>
              <w:t xml:space="preserve"> Friends</w:t>
            </w:r>
          </w:p>
          <w:p w14:paraId="5F2FAE93" w14:textId="46CB0B61" w:rsidR="00333DA1" w:rsidRDefault="00333DA1" w:rsidP="00333DA1">
            <w:pPr>
              <w:jc w:val="center"/>
              <w:rPr>
                <w:rFonts w:ascii="Times New Roman" w:hAnsi="Times New Roman" w:cs="Times New Roman"/>
                <w:b/>
                <w:bCs/>
                <w:color w:val="FF0000"/>
                <w:sz w:val="32"/>
                <w:szCs w:val="32"/>
                <w:u w:val="single"/>
              </w:rPr>
            </w:pPr>
          </w:p>
          <w:p w14:paraId="76806C0A" w14:textId="2F9C8E5C" w:rsidR="00333DA1" w:rsidRDefault="00333DA1" w:rsidP="00333DA1">
            <w:pPr>
              <w:jc w:val="center"/>
              <w:rPr>
                <w:rFonts w:ascii="Times New Roman" w:hAnsi="Times New Roman" w:cs="Times New Roman"/>
                <w:b/>
                <w:bCs/>
                <w:color w:val="FF0000"/>
                <w:sz w:val="32"/>
                <w:szCs w:val="32"/>
                <w:u w:val="single"/>
              </w:rPr>
            </w:pPr>
            <w:r>
              <w:rPr>
                <w:rFonts w:ascii="Times New Roman" w:hAnsi="Times New Roman" w:cs="Times New Roman"/>
                <w:b/>
                <w:bCs/>
                <w:color w:val="FF0000"/>
                <w:sz w:val="32"/>
                <w:szCs w:val="32"/>
                <w:u w:val="single"/>
              </w:rPr>
              <w:t>-----------------------------------------------------------------------------------</w:t>
            </w:r>
          </w:p>
          <w:p w14:paraId="12F0BAFF" w14:textId="3842845B" w:rsidR="00333DA1" w:rsidRDefault="00333DA1" w:rsidP="00333DA1">
            <w:pPr>
              <w:jc w:val="center"/>
              <w:rPr>
                <w:rFonts w:ascii="Times New Roman" w:hAnsi="Times New Roman" w:cs="Times New Roman"/>
                <w:b/>
                <w:bCs/>
                <w:color w:val="FF0000"/>
                <w:sz w:val="32"/>
                <w:szCs w:val="32"/>
                <w:u w:val="single"/>
              </w:rPr>
            </w:pPr>
          </w:p>
          <w:p w14:paraId="6ADC67FB" w14:textId="77777777" w:rsidR="00333DA1" w:rsidRDefault="00333DA1" w:rsidP="00333DA1">
            <w:pPr>
              <w:jc w:val="center"/>
              <w:rPr>
                <w:rFonts w:ascii="Times New Roman" w:hAnsi="Times New Roman" w:cs="Times New Roman"/>
                <w:b/>
                <w:bCs/>
                <w:color w:val="FF0000"/>
                <w:sz w:val="32"/>
                <w:szCs w:val="32"/>
                <w:u w:val="single"/>
              </w:rPr>
            </w:pPr>
          </w:p>
          <w:p w14:paraId="0DD626E2" w14:textId="77777777" w:rsidR="00333DA1" w:rsidRPr="00271998" w:rsidRDefault="00333DA1" w:rsidP="00333DA1">
            <w:pPr>
              <w:shd w:val="clear" w:color="auto" w:fill="FFFFFF"/>
              <w:jc w:val="center"/>
              <w:rPr>
                <w:rFonts w:ascii="Segoe UI" w:eastAsia="Times New Roman" w:hAnsi="Segoe UI" w:cs="Segoe UI"/>
                <w:b/>
                <w:bCs/>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Virtual School Rotherham are excited to announce a programme of Sensory Workshops. These online Sensory Workshops will be facilitated by an Occupational Therapist, Sadie Charlton.</w:t>
            </w:r>
          </w:p>
          <w:p w14:paraId="6B9E5469"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Calibri" w:eastAsia="Times New Roman" w:hAnsi="Calibri" w:cs="Calibri"/>
                <w:color w:val="2F5496" w:themeColor="accent1" w:themeShade="BF"/>
                <w:bdr w:val="none" w:sz="0" w:space="0" w:color="auto" w:frame="1"/>
                <w:lang w:eastAsia="en-GB"/>
              </w:rPr>
              <w:t> </w:t>
            </w:r>
          </w:p>
          <w:p w14:paraId="341935B5"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color w:val="2F5496" w:themeColor="accent1" w:themeShade="BF"/>
                <w:bdr w:val="none" w:sz="0" w:space="0" w:color="auto" w:frame="1"/>
                <w:lang w:eastAsia="en-GB"/>
              </w:rPr>
              <w:t>The sessions are FREE OF CHARGE on each of the below dates via Microsoft Teams, these will be at</w:t>
            </w:r>
            <w:r w:rsidRPr="00271998">
              <w:rPr>
                <w:rFonts w:ascii="Segoe UI" w:eastAsia="Times New Roman" w:hAnsi="Segoe UI" w:cs="Segoe UI"/>
                <w:b/>
                <w:bCs/>
                <w:color w:val="2F5496" w:themeColor="accent1" w:themeShade="BF"/>
                <w:bdr w:val="none" w:sz="0" w:space="0" w:color="auto" w:frame="1"/>
                <w:lang w:eastAsia="en-GB"/>
              </w:rPr>
              <w:t>10:30 - 11:30 </w:t>
            </w:r>
            <w:r w:rsidRPr="00271998">
              <w:rPr>
                <w:rFonts w:ascii="Segoe UI" w:eastAsia="Times New Roman" w:hAnsi="Segoe UI" w:cs="Segoe UI"/>
                <w:color w:val="2F5496" w:themeColor="accent1" w:themeShade="BF"/>
                <w:bdr w:val="none" w:sz="0" w:space="0" w:color="auto" w:frame="1"/>
                <w:lang w:eastAsia="en-GB"/>
              </w:rPr>
              <w:t>and </w:t>
            </w:r>
            <w:r w:rsidRPr="00271998">
              <w:rPr>
                <w:rFonts w:ascii="Segoe UI" w:eastAsia="Times New Roman" w:hAnsi="Segoe UI" w:cs="Segoe UI"/>
                <w:b/>
                <w:bCs/>
                <w:color w:val="2F5496" w:themeColor="accent1" w:themeShade="BF"/>
                <w:bdr w:val="none" w:sz="0" w:space="0" w:color="auto" w:frame="1"/>
                <w:lang w:eastAsia="en-GB"/>
              </w:rPr>
              <w:t>18:00 - 19:00 </w:t>
            </w:r>
            <w:r w:rsidRPr="00271998">
              <w:rPr>
                <w:rFonts w:ascii="Segoe UI" w:eastAsia="Times New Roman" w:hAnsi="Segoe UI" w:cs="Segoe UI"/>
                <w:color w:val="2F5496" w:themeColor="accent1" w:themeShade="BF"/>
                <w:bdr w:val="none" w:sz="0" w:space="0" w:color="auto" w:frame="1"/>
                <w:lang w:eastAsia="en-GB"/>
              </w:rPr>
              <w:t>for</w:t>
            </w:r>
            <w:r w:rsidRPr="00271998">
              <w:rPr>
                <w:rFonts w:ascii="Segoe UI" w:eastAsia="Times New Roman" w:hAnsi="Segoe UI" w:cs="Segoe UI"/>
                <w:b/>
                <w:bCs/>
                <w:color w:val="2F5496" w:themeColor="accent1" w:themeShade="BF"/>
                <w:bdr w:val="none" w:sz="0" w:space="0" w:color="auto" w:frame="1"/>
                <w:lang w:eastAsia="en-GB"/>
              </w:rPr>
              <w:t> Parent and Carers.</w:t>
            </w:r>
            <w:r w:rsidRPr="00271998">
              <w:rPr>
                <w:rFonts w:ascii="Segoe UI" w:eastAsia="Times New Roman" w:hAnsi="Segoe UI" w:cs="Segoe UI"/>
                <w:color w:val="2F5496" w:themeColor="accent1" w:themeShade="BF"/>
                <w:bdr w:val="none" w:sz="0" w:space="0" w:color="auto" w:frame="1"/>
                <w:lang w:eastAsia="en-GB"/>
              </w:rPr>
              <w:t> Each session will last approximately 1 hour.</w:t>
            </w:r>
          </w:p>
          <w:p w14:paraId="462E3A71"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Calibri" w:eastAsia="Times New Roman" w:hAnsi="Calibri" w:cs="Calibri"/>
                <w:color w:val="2F5496" w:themeColor="accent1" w:themeShade="BF"/>
                <w:bdr w:val="none" w:sz="0" w:space="0" w:color="auto" w:frame="1"/>
                <w:lang w:eastAsia="en-GB"/>
              </w:rPr>
              <w:t> </w:t>
            </w:r>
          </w:p>
          <w:p w14:paraId="7684EB25"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color w:val="2F5496" w:themeColor="accent1" w:themeShade="BF"/>
                <w:bdr w:val="none" w:sz="0" w:space="0" w:color="auto" w:frame="1"/>
                <w:lang w:eastAsia="en-GB"/>
              </w:rPr>
              <w:t>The sessions will take place on the following dates and will explore the areas listed.</w:t>
            </w:r>
          </w:p>
          <w:p w14:paraId="643DF26F"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Calibri" w:eastAsia="Times New Roman" w:hAnsi="Calibri" w:cs="Calibri"/>
                <w:color w:val="2F5496" w:themeColor="accent1" w:themeShade="BF"/>
                <w:bdr w:val="none" w:sz="0" w:space="0" w:color="auto" w:frame="1"/>
                <w:lang w:eastAsia="en-GB"/>
              </w:rPr>
              <w:lastRenderedPageBreak/>
              <w:t> </w:t>
            </w:r>
          </w:p>
          <w:p w14:paraId="378A803D"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12th Feb 2025</w:t>
            </w:r>
            <w:r w:rsidRPr="00271998">
              <w:rPr>
                <w:rFonts w:ascii="Segoe UI" w:eastAsia="Times New Roman" w:hAnsi="Segoe UI" w:cs="Segoe UI"/>
                <w:color w:val="2F5496" w:themeColor="accent1" w:themeShade="BF"/>
                <w:bdr w:val="none" w:sz="0" w:space="0" w:color="auto" w:frame="1"/>
                <w:lang w:eastAsia="en-GB"/>
              </w:rPr>
              <w:t xml:space="preserve"> - </w:t>
            </w:r>
            <w:proofErr w:type="spellStart"/>
            <w:r w:rsidRPr="00271998">
              <w:rPr>
                <w:rFonts w:ascii="Segoe UI" w:eastAsia="Times New Roman" w:hAnsi="Segoe UI" w:cs="Segoe UI"/>
                <w:color w:val="2F5496" w:themeColor="accent1" w:themeShade="BF"/>
                <w:bdr w:val="none" w:sz="0" w:space="0" w:color="auto" w:frame="1"/>
                <w:lang w:eastAsia="en-GB"/>
              </w:rPr>
              <w:t>Interoception</w:t>
            </w:r>
            <w:proofErr w:type="spellEnd"/>
            <w:r w:rsidRPr="00271998">
              <w:rPr>
                <w:rFonts w:ascii="Segoe UI" w:eastAsia="Times New Roman" w:hAnsi="Segoe UI" w:cs="Segoe UI"/>
                <w:color w:val="2F5496" w:themeColor="accent1" w:themeShade="BF"/>
                <w:bdr w:val="none" w:sz="0" w:space="0" w:color="auto" w:frame="1"/>
                <w:lang w:eastAsia="en-GB"/>
              </w:rPr>
              <w:t>: What's going on inside</w:t>
            </w:r>
          </w:p>
          <w:p w14:paraId="57667DEC"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19th Mar 2025</w:t>
            </w:r>
            <w:r w:rsidRPr="00271998">
              <w:rPr>
                <w:rFonts w:ascii="Segoe UI" w:eastAsia="Times New Roman" w:hAnsi="Segoe UI" w:cs="Segoe UI"/>
                <w:color w:val="2F5496" w:themeColor="accent1" w:themeShade="BF"/>
                <w:bdr w:val="none" w:sz="0" w:space="0" w:color="auto" w:frame="1"/>
                <w:lang w:eastAsia="en-GB"/>
              </w:rPr>
              <w:t> - Sensory &amp; Emotional Regulation</w:t>
            </w:r>
          </w:p>
          <w:p w14:paraId="11F9B7CE"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23rd April 2025</w:t>
            </w:r>
            <w:r w:rsidRPr="00271998">
              <w:rPr>
                <w:rFonts w:ascii="Segoe UI" w:eastAsia="Times New Roman" w:hAnsi="Segoe UI" w:cs="Segoe UI"/>
                <w:color w:val="2F5496" w:themeColor="accent1" w:themeShade="BF"/>
                <w:bdr w:val="none" w:sz="0" w:space="0" w:color="auto" w:frame="1"/>
                <w:lang w:eastAsia="en-GB"/>
              </w:rPr>
              <w:t> - Creating Sensory Diets &amp; Routines</w:t>
            </w:r>
          </w:p>
          <w:p w14:paraId="340D10FC"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14th May 2025</w:t>
            </w:r>
            <w:r w:rsidRPr="00271998">
              <w:rPr>
                <w:rFonts w:ascii="Segoe UI" w:eastAsia="Times New Roman" w:hAnsi="Segoe UI" w:cs="Segoe UI"/>
                <w:color w:val="2F5496" w:themeColor="accent1" w:themeShade="BF"/>
                <w:bdr w:val="none" w:sz="0" w:space="0" w:color="auto" w:frame="1"/>
                <w:lang w:eastAsia="en-GB"/>
              </w:rPr>
              <w:t> - Designing Sensory Friendly Environments</w:t>
            </w:r>
          </w:p>
          <w:p w14:paraId="74516165"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11th June 2025</w:t>
            </w:r>
            <w:r w:rsidRPr="00271998">
              <w:rPr>
                <w:rFonts w:ascii="Segoe UI" w:eastAsia="Times New Roman" w:hAnsi="Segoe UI" w:cs="Segoe UI"/>
                <w:color w:val="2F5496" w:themeColor="accent1" w:themeShade="BF"/>
                <w:bdr w:val="none" w:sz="0" w:space="0" w:color="auto" w:frame="1"/>
                <w:lang w:eastAsia="en-GB"/>
              </w:rPr>
              <w:t xml:space="preserve"> - Supporting Transition Through </w:t>
            </w:r>
            <w:proofErr w:type="gramStart"/>
            <w:r w:rsidRPr="00271998">
              <w:rPr>
                <w:rFonts w:ascii="Segoe UI" w:eastAsia="Times New Roman" w:hAnsi="Segoe UI" w:cs="Segoe UI"/>
                <w:color w:val="2F5496" w:themeColor="accent1" w:themeShade="BF"/>
                <w:bdr w:val="none" w:sz="0" w:space="0" w:color="auto" w:frame="1"/>
                <w:lang w:eastAsia="en-GB"/>
              </w:rPr>
              <w:t>A</w:t>
            </w:r>
            <w:proofErr w:type="gramEnd"/>
            <w:r w:rsidRPr="00271998">
              <w:rPr>
                <w:rFonts w:ascii="Segoe UI" w:eastAsia="Times New Roman" w:hAnsi="Segoe UI" w:cs="Segoe UI"/>
                <w:color w:val="2F5496" w:themeColor="accent1" w:themeShade="BF"/>
                <w:bdr w:val="none" w:sz="0" w:space="0" w:color="auto" w:frame="1"/>
                <w:lang w:eastAsia="en-GB"/>
              </w:rPr>
              <w:t xml:space="preserve"> Sensory Lens</w:t>
            </w:r>
          </w:p>
          <w:p w14:paraId="71125553"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color w:val="2F5496" w:themeColor="accent1" w:themeShade="BF"/>
                <w:bdr w:val="none" w:sz="0" w:space="0" w:color="auto" w:frame="1"/>
                <w:lang w:eastAsia="en-GB"/>
              </w:rPr>
              <w:t>Wed 2nd July 2025</w:t>
            </w:r>
            <w:r w:rsidRPr="00271998">
              <w:rPr>
                <w:rFonts w:ascii="Segoe UI" w:eastAsia="Times New Roman" w:hAnsi="Segoe UI" w:cs="Segoe UI"/>
                <w:color w:val="2F5496" w:themeColor="accent1" w:themeShade="BF"/>
                <w:bdr w:val="none" w:sz="0" w:space="0" w:color="auto" w:frame="1"/>
                <w:lang w:eastAsia="en-GB"/>
              </w:rPr>
              <w:t> - School Readiness (Early Years Special)</w:t>
            </w:r>
          </w:p>
          <w:p w14:paraId="6760583F"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Calibri" w:eastAsia="Times New Roman" w:hAnsi="Calibri" w:cs="Calibri"/>
                <w:color w:val="2F5496" w:themeColor="accent1" w:themeShade="BF"/>
                <w:bdr w:val="none" w:sz="0" w:space="0" w:color="auto" w:frame="1"/>
                <w:lang w:eastAsia="en-GB"/>
              </w:rPr>
              <w:t> </w:t>
            </w:r>
          </w:p>
          <w:p w14:paraId="762655E8"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b/>
                <w:bCs/>
                <w:i/>
                <w:iCs/>
                <w:color w:val="2F5496" w:themeColor="accent1" w:themeShade="BF"/>
                <w:bdr w:val="none" w:sz="0" w:space="0" w:color="auto" w:frame="1"/>
                <w:lang w:eastAsia="en-GB"/>
              </w:rPr>
              <w:t>Please note, they are unable to offer specific advice or intervention to individual children and this session is for information/learning purposes only.</w:t>
            </w:r>
          </w:p>
          <w:p w14:paraId="37BA8A23"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Calibri" w:eastAsia="Times New Roman" w:hAnsi="Calibri" w:cs="Calibri"/>
                <w:color w:val="2F5496" w:themeColor="accent1" w:themeShade="BF"/>
                <w:bdr w:val="none" w:sz="0" w:space="0" w:color="auto" w:frame="1"/>
                <w:lang w:eastAsia="en-GB"/>
              </w:rPr>
              <w:t> </w:t>
            </w:r>
          </w:p>
          <w:p w14:paraId="0A522713" w14:textId="77777777" w:rsidR="00333DA1" w:rsidRPr="00271998" w:rsidRDefault="00333DA1" w:rsidP="00333DA1">
            <w:pPr>
              <w:shd w:val="clear" w:color="auto" w:fill="FFFFFF"/>
              <w:rPr>
                <w:rFonts w:ascii="Segoe UI" w:eastAsia="Times New Roman" w:hAnsi="Segoe UI" w:cs="Segoe UI"/>
                <w:color w:val="2F5496" w:themeColor="accent1" w:themeShade="BF"/>
                <w:sz w:val="23"/>
                <w:szCs w:val="23"/>
                <w:lang w:eastAsia="en-GB"/>
              </w:rPr>
            </w:pPr>
            <w:r w:rsidRPr="00271998">
              <w:rPr>
                <w:rFonts w:ascii="Segoe UI" w:eastAsia="Times New Roman" w:hAnsi="Segoe UI" w:cs="Segoe UI"/>
                <w:color w:val="2F5496" w:themeColor="accent1" w:themeShade="BF"/>
                <w:bdr w:val="none" w:sz="0" w:space="0" w:color="auto" w:frame="1"/>
                <w:lang w:eastAsia="en-GB"/>
              </w:rPr>
              <w:t>To register your interest in attending please complete and submit the form below. Teams meeting link and full joining instructions will be forwarded to the email address you provide on the form.</w:t>
            </w:r>
          </w:p>
          <w:p w14:paraId="0CB1CCE3" w14:textId="77777777" w:rsidR="00333DA1" w:rsidRPr="007D48AB" w:rsidRDefault="00333DA1" w:rsidP="00333DA1">
            <w:pPr>
              <w:shd w:val="clear" w:color="auto" w:fill="FFFFFF"/>
              <w:rPr>
                <w:rFonts w:ascii="Segoe UI" w:eastAsia="Times New Roman" w:hAnsi="Segoe UI" w:cs="Segoe UI"/>
                <w:color w:val="242424"/>
                <w:sz w:val="23"/>
                <w:szCs w:val="23"/>
                <w:lang w:eastAsia="en-GB"/>
              </w:rPr>
            </w:pPr>
            <w:hyperlink r:id="rId8" w:tgtFrame="_blank" w:tooltip="https://forms.office.com/Pages/ResponsePage.aspx?id=_eb7Rq54aUecHbzqlzeK9sw_iw2WOlhGjPi8fuvxyf5UNUJEOVJYVVhIUEROSk45Q1hOMFpOREpNWC4u" w:history="1">
              <w:r w:rsidRPr="007D48AB">
                <w:rPr>
                  <w:rFonts w:ascii="Calibri" w:eastAsia="Times New Roman" w:hAnsi="Calibri" w:cs="Calibri"/>
                  <w:b/>
                  <w:bCs/>
                  <w:color w:val="0000FF"/>
                  <w:sz w:val="32"/>
                  <w:szCs w:val="32"/>
                  <w:u w:val="single"/>
                  <w:bdr w:val="none" w:sz="0" w:space="0" w:color="auto" w:frame="1"/>
                  <w:lang w:eastAsia="en-GB"/>
                </w:rPr>
                <w:t>VSR - Sensory Workshops 2024/2025 - Foster Carer/Parent and School staff sessions (office.com)</w:t>
              </w:r>
            </w:hyperlink>
          </w:p>
          <w:p w14:paraId="68DC16DD" w14:textId="77777777" w:rsidR="00333DA1" w:rsidRDefault="00333DA1" w:rsidP="00333DA1">
            <w:pPr>
              <w:jc w:val="center"/>
              <w:rPr>
                <w:rFonts w:ascii="Times New Roman" w:hAnsi="Times New Roman" w:cs="Times New Roman"/>
                <w:b/>
                <w:bCs/>
                <w:color w:val="FF0000"/>
                <w:sz w:val="32"/>
                <w:szCs w:val="32"/>
                <w:u w:val="single"/>
              </w:rPr>
            </w:pPr>
          </w:p>
          <w:tbl>
            <w:tblPr>
              <w:tblW w:w="11376" w:type="dxa"/>
              <w:jc w:val="center"/>
              <w:tblLayout w:type="fixed"/>
              <w:tblCellMar>
                <w:left w:w="0" w:type="dxa"/>
                <w:right w:w="0" w:type="dxa"/>
              </w:tblCellMar>
              <w:tblLook w:val="04A0" w:firstRow="1" w:lastRow="0" w:firstColumn="1" w:lastColumn="0" w:noHBand="0" w:noVBand="1"/>
            </w:tblPr>
            <w:tblGrid>
              <w:gridCol w:w="11376"/>
            </w:tblGrid>
            <w:tr w:rsidR="00333DA1" w:rsidRPr="00F578F8" w14:paraId="2D0D25A7" w14:textId="77777777" w:rsidTr="00F578F8">
              <w:trPr>
                <w:jc w:val="center"/>
              </w:trPr>
              <w:tc>
                <w:tcPr>
                  <w:tcW w:w="11376" w:type="dxa"/>
                  <w:vAlign w:val="center"/>
                  <w:hideMark/>
                </w:tcPr>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333DA1" w:rsidRPr="00F578F8" w14:paraId="7FDC30B4" w14:textId="77777777">
                    <w:trPr>
                      <w:tblCellSpacing w:w="0" w:type="dxa"/>
                      <w:jc w:val="center"/>
                    </w:trPr>
                    <w:tc>
                      <w:tcPr>
                        <w:tcW w:w="10500" w:type="dxa"/>
                        <w:tcMar>
                          <w:top w:w="225" w:type="dxa"/>
                          <w:left w:w="225" w:type="dxa"/>
                          <w:bottom w:w="225" w:type="dxa"/>
                          <w:right w:w="225" w:type="dxa"/>
                        </w:tcMar>
                        <w:vAlign w:val="center"/>
                        <w:hideMark/>
                      </w:tcPr>
                      <w:p w14:paraId="74085CC7" w14:textId="3CC7F4C0" w:rsidR="00333DA1" w:rsidRPr="00F578F8" w:rsidRDefault="00333DA1" w:rsidP="00333DA1">
                        <w:pPr>
                          <w:spacing w:after="0" w:line="240" w:lineRule="auto"/>
                          <w:jc w:val="center"/>
                          <w:rPr>
                            <w:rFonts w:ascii="Times New Roman" w:eastAsia="Times New Roman" w:hAnsi="Times New Roman" w:cs="Times New Roman"/>
                            <w:sz w:val="24"/>
                            <w:szCs w:val="24"/>
                            <w:lang w:eastAsia="en-GB"/>
                          </w:rPr>
                        </w:pPr>
                      </w:p>
                    </w:tc>
                  </w:tr>
                </w:tbl>
                <w:p w14:paraId="3D4577AE" w14:textId="77777777" w:rsidR="00333DA1" w:rsidRPr="00F578F8" w:rsidRDefault="00333DA1" w:rsidP="00333DA1">
                  <w:pPr>
                    <w:spacing w:after="0" w:line="240" w:lineRule="auto"/>
                    <w:jc w:val="center"/>
                    <w:rPr>
                      <w:rFonts w:ascii="Segoe UI" w:eastAsia="Times New Roman" w:hAnsi="Segoe UI" w:cs="Segoe UI"/>
                      <w:color w:val="242424"/>
                      <w:sz w:val="23"/>
                      <w:szCs w:val="23"/>
                      <w:lang w:eastAsia="en-GB"/>
                    </w:rPr>
                  </w:pPr>
                </w:p>
              </w:tc>
            </w:tr>
          </w:tbl>
          <w:p w14:paraId="6C6A5088" w14:textId="77777777" w:rsidR="00333DA1" w:rsidRPr="00F578F8" w:rsidRDefault="00333DA1" w:rsidP="00333DA1">
            <w:pPr>
              <w:rPr>
                <w:rFonts w:ascii="Times New Roman" w:eastAsia="Times New Roman" w:hAnsi="Times New Roman" w:cs="Times New Roman"/>
                <w:vanish/>
                <w:sz w:val="24"/>
                <w:szCs w:val="24"/>
                <w:lang w:eastAsia="en-GB"/>
              </w:rPr>
            </w:pPr>
          </w:p>
          <w:tbl>
            <w:tblPr>
              <w:tblW w:w="11376" w:type="dxa"/>
              <w:jc w:val="center"/>
              <w:tblLayout w:type="fixed"/>
              <w:tblCellMar>
                <w:left w:w="0" w:type="dxa"/>
                <w:right w:w="0" w:type="dxa"/>
              </w:tblCellMar>
              <w:tblLook w:val="04A0" w:firstRow="1" w:lastRow="0" w:firstColumn="1" w:lastColumn="0" w:noHBand="0" w:noVBand="1"/>
            </w:tblPr>
            <w:tblGrid>
              <w:gridCol w:w="11376"/>
            </w:tblGrid>
            <w:tr w:rsidR="00333DA1" w:rsidRPr="00F578F8" w14:paraId="5B8BB34D" w14:textId="77777777" w:rsidTr="00F578F8">
              <w:trPr>
                <w:jc w:val="center"/>
              </w:trPr>
              <w:tc>
                <w:tcPr>
                  <w:tcW w:w="11376" w:type="dxa"/>
                  <w:vAlign w:val="center"/>
                  <w:hideMark/>
                </w:tcPr>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333DA1" w:rsidRPr="00F578F8" w14:paraId="2347A1ED" w14:textId="77777777">
                    <w:trPr>
                      <w:tblCellSpacing w:w="0" w:type="dxa"/>
                      <w:jc w:val="center"/>
                    </w:trPr>
                    <w:tc>
                      <w:tcPr>
                        <w:tcW w:w="10500" w:type="dxa"/>
                        <w:vAlign w:val="center"/>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10500"/>
                        </w:tblGrid>
                        <w:tr w:rsidR="00333DA1" w:rsidRPr="00F578F8" w14:paraId="33E62571" w14:textId="77777777">
                          <w:trPr>
                            <w:tblCellSpacing w:w="0" w:type="dxa"/>
                            <w:jc w:val="center"/>
                          </w:trPr>
                          <w:tc>
                            <w:tcPr>
                              <w:tcW w:w="10500" w:type="dxa"/>
                              <w:vAlign w:val="center"/>
                              <w:hideMark/>
                            </w:tcPr>
                            <w:p w14:paraId="45A05B94" w14:textId="5E054E61" w:rsidR="00333DA1" w:rsidRPr="00F578F8" w:rsidRDefault="00333DA1" w:rsidP="00333DA1">
                              <w:pPr>
                                <w:spacing w:after="0" w:line="240" w:lineRule="auto"/>
                                <w:jc w:val="center"/>
                                <w:rPr>
                                  <w:rFonts w:ascii="Times New Roman" w:eastAsia="Times New Roman" w:hAnsi="Times New Roman" w:cs="Times New Roman"/>
                                  <w:sz w:val="24"/>
                                  <w:szCs w:val="24"/>
                                  <w:lang w:eastAsia="en-GB"/>
                                </w:rPr>
                              </w:pPr>
                            </w:p>
                          </w:tc>
                        </w:tr>
                      </w:tbl>
                      <w:p w14:paraId="1F373060" w14:textId="77777777" w:rsidR="00333DA1" w:rsidRPr="00F578F8" w:rsidRDefault="00333DA1" w:rsidP="00333DA1">
                        <w:pPr>
                          <w:spacing w:after="0" w:line="240" w:lineRule="auto"/>
                          <w:jc w:val="center"/>
                          <w:rPr>
                            <w:rFonts w:ascii="Times New Roman" w:eastAsia="Times New Roman" w:hAnsi="Times New Roman" w:cs="Times New Roman"/>
                            <w:sz w:val="24"/>
                            <w:szCs w:val="24"/>
                            <w:lang w:eastAsia="en-GB"/>
                          </w:rPr>
                        </w:pPr>
                      </w:p>
                    </w:tc>
                  </w:tr>
                </w:tbl>
                <w:p w14:paraId="0E1BCCC7" w14:textId="77777777" w:rsidR="00333DA1" w:rsidRPr="00F578F8" w:rsidRDefault="00333DA1" w:rsidP="00333DA1">
                  <w:pPr>
                    <w:spacing w:after="0" w:line="240" w:lineRule="auto"/>
                    <w:jc w:val="center"/>
                    <w:rPr>
                      <w:rFonts w:ascii="Segoe UI" w:eastAsia="Times New Roman" w:hAnsi="Segoe UI" w:cs="Segoe UI"/>
                      <w:color w:val="242424"/>
                      <w:sz w:val="23"/>
                      <w:szCs w:val="23"/>
                      <w:lang w:eastAsia="en-GB"/>
                    </w:rPr>
                  </w:pPr>
                </w:p>
              </w:tc>
            </w:tr>
          </w:tbl>
          <w:p w14:paraId="11B3E6D7" w14:textId="77777777" w:rsidR="00333DA1" w:rsidRDefault="00333DA1" w:rsidP="00333DA1">
            <w:pPr>
              <w:jc w:val="center"/>
              <w:rPr>
                <w:rFonts w:ascii="Times New Roman" w:eastAsia="Times New Roman" w:hAnsi="Times New Roman" w:cs="Times New Roman"/>
                <w:sz w:val="28"/>
                <w:szCs w:val="28"/>
                <w:lang w:eastAsia="en-GB"/>
              </w:rPr>
            </w:pPr>
          </w:p>
          <w:p w14:paraId="6320FDE1" w14:textId="53627F0C" w:rsidR="00333DA1" w:rsidRDefault="00333DA1" w:rsidP="00333DA1">
            <w:pPr>
              <w:tabs>
                <w:tab w:val="left" w:pos="4800"/>
              </w:tabs>
              <w:jc w:val="center"/>
              <w:rPr>
                <w:rFonts w:ascii="Times New Roman" w:eastAsia="Times New Roman" w:hAnsi="Times New Roman" w:cs="Times New Roman"/>
                <w:sz w:val="28"/>
                <w:szCs w:val="28"/>
                <w:lang w:eastAsia="en-GB"/>
              </w:rPr>
            </w:pPr>
            <w:r w:rsidRPr="00C71970">
              <w:rPr>
                <w:rFonts w:ascii="Times New Roman" w:eastAsia="Times New Roman" w:hAnsi="Times New Roman" w:cs="Times New Roman"/>
                <w:noProof/>
                <w:sz w:val="28"/>
                <w:szCs w:val="28"/>
                <w:lang w:eastAsia="en-GB"/>
              </w:rPr>
              <w:lastRenderedPageBreak/>
              <w:drawing>
                <wp:inline distT="0" distB="0" distL="0" distR="0" wp14:anchorId="66393CC4" wp14:editId="090CF2AE">
                  <wp:extent cx="5381625" cy="498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7621" cy="4996382"/>
                          </a:xfrm>
                          <a:prstGeom prst="rect">
                            <a:avLst/>
                          </a:prstGeom>
                        </pic:spPr>
                      </pic:pic>
                    </a:graphicData>
                  </a:graphic>
                </wp:inline>
              </w:drawing>
            </w:r>
          </w:p>
          <w:p w14:paraId="48103307" w14:textId="2DE136BF" w:rsidR="00333DA1" w:rsidRDefault="00333DA1" w:rsidP="00333DA1">
            <w:pPr>
              <w:tabs>
                <w:tab w:val="left" w:pos="4800"/>
              </w:tabs>
              <w:jc w:val="center"/>
              <w:rPr>
                <w:rFonts w:ascii="Times New Roman" w:eastAsia="Times New Roman" w:hAnsi="Times New Roman" w:cs="Times New Roman"/>
                <w:sz w:val="28"/>
                <w:szCs w:val="28"/>
                <w:lang w:eastAsia="en-GB"/>
              </w:rPr>
            </w:pPr>
            <w:r w:rsidRPr="002C304F">
              <w:rPr>
                <w:rFonts w:ascii="Times New Roman" w:eastAsia="Times New Roman" w:hAnsi="Times New Roman" w:cs="Times New Roman"/>
                <w:noProof/>
                <w:sz w:val="28"/>
                <w:szCs w:val="28"/>
                <w:lang w:eastAsia="en-GB"/>
              </w:rPr>
              <w:lastRenderedPageBreak/>
              <w:drawing>
                <wp:inline distT="0" distB="0" distL="0" distR="0" wp14:anchorId="33FE0039" wp14:editId="325B6572">
                  <wp:extent cx="6087110" cy="61201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7110" cy="6120130"/>
                          </a:xfrm>
                          <a:prstGeom prst="rect">
                            <a:avLst/>
                          </a:prstGeom>
                        </pic:spPr>
                      </pic:pic>
                    </a:graphicData>
                  </a:graphic>
                </wp:inline>
              </w:drawing>
            </w:r>
          </w:p>
          <w:p w14:paraId="38955ABB" w14:textId="77777777" w:rsidR="00333DA1" w:rsidRPr="002C304F" w:rsidRDefault="00333DA1" w:rsidP="00333DA1">
            <w:pPr>
              <w:shd w:val="clear" w:color="auto" w:fill="FFFFFF"/>
              <w:spacing w:after="240"/>
              <w:jc w:val="center"/>
              <w:textAlignment w:val="baseline"/>
              <w:rPr>
                <w:rFonts w:ascii="Arial" w:eastAsia="Times New Roman" w:hAnsi="Arial" w:cs="Arial"/>
                <w:color w:val="4472C4" w:themeColor="accent1"/>
                <w:sz w:val="24"/>
                <w:szCs w:val="24"/>
                <w:lang w:eastAsia="en-GB"/>
              </w:rPr>
            </w:pPr>
            <w:r w:rsidRPr="002C304F">
              <w:rPr>
                <w:rFonts w:ascii="Arial" w:eastAsia="Times New Roman" w:hAnsi="Arial" w:cs="Arial"/>
                <w:color w:val="4472C4" w:themeColor="accent1"/>
                <w:sz w:val="24"/>
                <w:szCs w:val="24"/>
                <w:lang w:eastAsia="en-GB"/>
              </w:rPr>
              <w:lastRenderedPageBreak/>
              <w:t>" Next Level Football Academy have an exclusive offer for you this February Half Term! </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Running Monday - Friday, 9am-15:30pm at Goals Sheffield players will get to work on all aspect of football development from strength &amp; conditioning to learning to score like Harry Kane! </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The price of the camp is usually £100 for 5 days of football! However, we have an exclusive offer of just £80 for all 5 days! This is a limited time offer so be sure to secure your space today, please message Nathan on WhatsApp through the link below to secure your space on the camp!</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Drop off is from 8:30am and lunch is not included.</w:t>
            </w:r>
          </w:p>
          <w:p w14:paraId="54C6931F" w14:textId="77777777" w:rsidR="00333DA1" w:rsidRPr="002C304F" w:rsidRDefault="00333DA1" w:rsidP="00333DA1">
            <w:pPr>
              <w:shd w:val="clear" w:color="auto" w:fill="FFFFFF"/>
              <w:jc w:val="center"/>
              <w:textAlignment w:val="baseline"/>
              <w:rPr>
                <w:rFonts w:ascii="Arial" w:eastAsia="Times New Roman" w:hAnsi="Arial" w:cs="Arial"/>
                <w:color w:val="4472C4" w:themeColor="accent1"/>
                <w:sz w:val="24"/>
                <w:szCs w:val="24"/>
                <w:lang w:eastAsia="en-GB"/>
              </w:rPr>
            </w:pPr>
            <w:r w:rsidRPr="002C304F">
              <w:rPr>
                <w:rFonts w:ascii="Arial" w:eastAsia="Times New Roman" w:hAnsi="Arial" w:cs="Arial"/>
                <w:color w:val="4472C4" w:themeColor="accent1"/>
                <w:sz w:val="24"/>
                <w:szCs w:val="24"/>
                <w:lang w:eastAsia="en-GB"/>
              </w:rPr>
              <w:t>Click here: </w:t>
            </w:r>
            <w:hyperlink r:id="rId11" w:tgtFrame="_blank" w:tooltip="https://wa.me/7446147142" w:history="1">
              <w:r w:rsidRPr="002C304F">
                <w:rPr>
                  <w:rFonts w:ascii="Arial" w:eastAsia="Times New Roman" w:hAnsi="Arial" w:cs="Arial"/>
                  <w:color w:val="4472C4" w:themeColor="accent1"/>
                  <w:sz w:val="24"/>
                  <w:szCs w:val="24"/>
                  <w:u w:val="single"/>
                  <w:bdr w:val="none" w:sz="0" w:space="0" w:color="auto" w:frame="1"/>
                  <w:lang w:eastAsia="en-GB"/>
                </w:rPr>
                <w:t>LINK TO BOOK!</w:t>
              </w:r>
            </w:hyperlink>
            <w:r w:rsidRPr="002C304F">
              <w:rPr>
                <w:rFonts w:ascii="Arial" w:eastAsia="Times New Roman" w:hAnsi="Arial" w:cs="Arial"/>
                <w:color w:val="4472C4" w:themeColor="accent1"/>
                <w:sz w:val="24"/>
                <w:szCs w:val="24"/>
                <w:lang w:eastAsia="en-GB"/>
              </w:rPr>
              <w:t> "</w:t>
            </w:r>
          </w:p>
          <w:p w14:paraId="585A24E4" w14:textId="41ABD836" w:rsidR="00333DA1" w:rsidRDefault="00333DA1" w:rsidP="00333DA1">
            <w:pPr>
              <w:jc w:val="center"/>
              <w:rPr>
                <w:rFonts w:ascii="Times New Roman" w:eastAsia="Times New Roman" w:hAnsi="Times New Roman" w:cs="Times New Roman"/>
                <w:sz w:val="28"/>
                <w:szCs w:val="28"/>
                <w:lang w:eastAsia="en-GB"/>
              </w:rPr>
            </w:pPr>
          </w:p>
          <w:p w14:paraId="08BE486B" w14:textId="77777777" w:rsidR="00333DA1" w:rsidRDefault="00333DA1" w:rsidP="00333DA1">
            <w:pPr>
              <w:jc w:val="center"/>
              <w:rPr>
                <w:rFonts w:ascii="Times New Roman" w:hAnsi="Times New Roman" w:cs="Times New Roman"/>
                <w:b/>
                <w:bCs/>
                <w:color w:val="FF0000"/>
                <w:sz w:val="32"/>
                <w:szCs w:val="32"/>
                <w:u w:val="single"/>
              </w:rPr>
            </w:pPr>
          </w:p>
          <w:p w14:paraId="526F3023" w14:textId="459BE573" w:rsidR="00333DA1" w:rsidRPr="00882BA0" w:rsidRDefault="00333DA1" w:rsidP="00333DA1">
            <w:pPr>
              <w:jc w:val="center"/>
              <w:rPr>
                <w:rFonts w:ascii="Times New Roman" w:hAnsi="Times New Roman" w:cs="Times New Roman"/>
                <w:b/>
                <w:bCs/>
                <w:color w:val="FF0000"/>
                <w:sz w:val="32"/>
                <w:szCs w:val="32"/>
                <w:u w:val="single"/>
              </w:rPr>
            </w:pPr>
            <w:r w:rsidRPr="00882BA0">
              <w:rPr>
                <w:rFonts w:ascii="Times New Roman" w:hAnsi="Times New Roman" w:cs="Times New Roman"/>
                <w:b/>
                <w:bCs/>
                <w:color w:val="FF0000"/>
                <w:sz w:val="32"/>
                <w:szCs w:val="32"/>
                <w:u w:val="single"/>
              </w:rPr>
              <w:t>Could your child be entitled to Free School Meals?</w:t>
            </w:r>
          </w:p>
          <w:p w14:paraId="0E968ABB" w14:textId="4054DD82" w:rsidR="00333DA1" w:rsidRPr="00882BA0" w:rsidRDefault="00333DA1" w:rsidP="00333DA1">
            <w:pPr>
              <w:jc w:val="center"/>
              <w:rPr>
                <w:rFonts w:ascii="Times New Roman" w:hAnsi="Times New Roman" w:cs="Times New Roman"/>
                <w:sz w:val="32"/>
                <w:szCs w:val="32"/>
              </w:rPr>
            </w:pPr>
            <w:r w:rsidRPr="00882BA0">
              <w:rPr>
                <w:rFonts w:ascii="Times New Roman" w:hAnsi="Times New Roman" w:cs="Times New Roman"/>
                <w:sz w:val="32"/>
                <w:szCs w:val="32"/>
              </w:rPr>
              <w:t xml:space="preserve">To check your eligibility for FSM please go to the government website and complete the application. </w:t>
            </w:r>
            <w:hyperlink r:id="rId12" w:history="1">
              <w:r w:rsidRPr="00882BA0">
                <w:rPr>
                  <w:rFonts w:ascii="Times New Roman" w:hAnsi="Times New Roman" w:cs="Times New Roman"/>
                  <w:color w:val="0000FF"/>
                  <w:sz w:val="32"/>
                  <w:szCs w:val="32"/>
                  <w:u w:val="single"/>
                </w:rPr>
                <w:t>https://www.gov.uk/apply-free-school-meals</w:t>
              </w:r>
            </w:hyperlink>
            <w:r w:rsidRPr="00882BA0">
              <w:rPr>
                <w:rFonts w:ascii="Times New Roman" w:hAnsi="Times New Roman" w:cs="Times New Roman"/>
                <w:sz w:val="32"/>
                <w:szCs w:val="32"/>
              </w:rPr>
              <w:t xml:space="preserve"> or contact the school office </w:t>
            </w:r>
            <w:hyperlink r:id="rId13" w:history="1">
              <w:r w:rsidRPr="00882BA0">
                <w:rPr>
                  <w:rFonts w:ascii="Times New Roman" w:hAnsi="Times New Roman" w:cs="Times New Roman"/>
                  <w:color w:val="0000FF"/>
                  <w:sz w:val="32"/>
                  <w:szCs w:val="32"/>
                  <w:u w:val="single"/>
                </w:rPr>
                <w:t>enquiries@carfield.sheffield.sch.uk</w:t>
              </w:r>
            </w:hyperlink>
            <w:r w:rsidRPr="00882BA0">
              <w:rPr>
                <w:rFonts w:ascii="Times New Roman" w:hAnsi="Times New Roman" w:cs="Times New Roman"/>
                <w:sz w:val="32"/>
                <w:szCs w:val="32"/>
              </w:rPr>
              <w:t xml:space="preserve">.  More information can also be found or web site </w:t>
            </w:r>
            <w:hyperlink r:id="rId14" w:history="1">
              <w:r w:rsidRPr="00882BA0">
                <w:rPr>
                  <w:rFonts w:ascii="Times New Roman" w:hAnsi="Times New Roman" w:cs="Times New Roman"/>
                  <w:color w:val="0000FF"/>
                  <w:sz w:val="32"/>
                  <w:szCs w:val="32"/>
                  <w:u w:val="single"/>
                </w:rPr>
                <w:t>www.carfieldprimary.co.uk</w:t>
              </w:r>
            </w:hyperlink>
            <w:r w:rsidRPr="00882BA0">
              <w:rPr>
                <w:rFonts w:ascii="Times New Roman" w:hAnsi="Times New Roman" w:cs="Times New Roman"/>
                <w:sz w:val="32"/>
                <w:szCs w:val="32"/>
              </w:rPr>
              <w:t>.</w:t>
            </w:r>
          </w:p>
          <w:p w14:paraId="24F49BA7" w14:textId="77777777" w:rsidR="00333DA1" w:rsidRDefault="00333DA1" w:rsidP="00333DA1">
            <w:pPr>
              <w:jc w:val="center"/>
              <w:rPr>
                <w:rFonts w:ascii="Arial" w:hAnsi="Arial" w:cs="Arial"/>
                <w:color w:val="4472C4" w:themeColor="accent1"/>
                <w:sz w:val="28"/>
                <w:szCs w:val="28"/>
              </w:rPr>
            </w:pPr>
          </w:p>
          <w:p w14:paraId="2EA2C369" w14:textId="3037F970" w:rsidR="00333DA1" w:rsidRPr="00AF4669" w:rsidRDefault="00333DA1" w:rsidP="00333DA1">
            <w:pPr>
              <w:jc w:val="center"/>
              <w:rPr>
                <w:rFonts w:ascii="Arial" w:hAnsi="Arial" w:cs="Arial"/>
                <w:color w:val="4472C4" w:themeColor="accent1"/>
                <w:sz w:val="28"/>
                <w:szCs w:val="28"/>
              </w:rPr>
            </w:pPr>
            <w:r w:rsidRPr="00D738DE">
              <w:rPr>
                <w:noProof/>
              </w:rPr>
              <w:lastRenderedPageBreak/>
              <w:drawing>
                <wp:inline distT="0" distB="0" distL="0" distR="0" wp14:anchorId="6E6901CC" wp14:editId="4D76DB9B">
                  <wp:extent cx="3657414" cy="28270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4348" cy="2863298"/>
                          </a:xfrm>
                          <a:prstGeom prst="rect">
                            <a:avLst/>
                          </a:prstGeom>
                          <a:noFill/>
                          <a:ln>
                            <a:noFill/>
                          </a:ln>
                        </pic:spPr>
                      </pic:pic>
                    </a:graphicData>
                  </a:graphic>
                </wp:inline>
              </w:drawing>
            </w:r>
          </w:p>
        </w:tc>
      </w:tr>
      <w:tr w:rsidR="00333DA1" w14:paraId="1D750063" w14:textId="77777777" w:rsidTr="00464FD3">
        <w:trPr>
          <w:gridAfter w:val="1"/>
          <w:wAfter w:w="249" w:type="dxa"/>
          <w:trHeight w:val="632"/>
        </w:trPr>
        <w:tc>
          <w:tcPr>
            <w:tcW w:w="13938" w:type="dxa"/>
            <w:gridSpan w:val="4"/>
            <w:tcBorders>
              <w:top w:val="single" w:sz="12" w:space="0" w:color="4472C4" w:themeColor="accent1"/>
              <w:left w:val="single" w:sz="12" w:space="0" w:color="4472C4" w:themeColor="accent1"/>
              <w:right w:val="single" w:sz="12" w:space="0" w:color="4472C4" w:themeColor="accent1"/>
            </w:tcBorders>
          </w:tcPr>
          <w:p w14:paraId="7C8028F4" w14:textId="77777777" w:rsidR="00333DA1" w:rsidRDefault="00333DA1" w:rsidP="00333DA1">
            <w:pPr>
              <w:jc w:val="center"/>
              <w:rPr>
                <w:rFonts w:ascii="Arial" w:hAnsi="Arial" w:cs="Arial"/>
                <w:b/>
                <w:bCs/>
                <w:color w:val="4472C4" w:themeColor="accent1"/>
                <w:sz w:val="28"/>
                <w:szCs w:val="28"/>
                <w:u w:val="single"/>
              </w:rPr>
            </w:pPr>
          </w:p>
          <w:p w14:paraId="4DD3DDB2" w14:textId="3323206A" w:rsidR="00333DA1" w:rsidRDefault="00333DA1" w:rsidP="00333DA1">
            <w:pPr>
              <w:jc w:val="center"/>
              <w:rPr>
                <w:rFonts w:ascii="Arial" w:hAnsi="Arial" w:cs="Arial"/>
                <w:b/>
                <w:bCs/>
                <w:color w:val="4472C4" w:themeColor="accent1"/>
                <w:sz w:val="28"/>
                <w:szCs w:val="28"/>
                <w:u w:val="single"/>
              </w:rPr>
            </w:pPr>
            <w:r>
              <w:rPr>
                <w:rFonts w:ascii="Arial" w:hAnsi="Arial" w:cs="Arial"/>
                <w:b/>
                <w:bCs/>
                <w:color w:val="4472C4" w:themeColor="accent1"/>
                <w:sz w:val="28"/>
                <w:szCs w:val="28"/>
                <w:u w:val="single"/>
              </w:rPr>
              <w:t xml:space="preserve">Weekly Attendance </w:t>
            </w:r>
          </w:p>
          <w:p w14:paraId="27EAEE84" w14:textId="4B815924" w:rsidR="00333DA1" w:rsidRDefault="00333DA1" w:rsidP="00333DA1">
            <w:pPr>
              <w:jc w:val="center"/>
              <w:rPr>
                <w:rFonts w:ascii="Arial" w:hAnsi="Arial" w:cs="Arial"/>
                <w:b/>
                <w:bCs/>
                <w:color w:val="4472C4" w:themeColor="accent1"/>
                <w:sz w:val="24"/>
                <w:szCs w:val="24"/>
                <w:u w:val="single"/>
              </w:rPr>
            </w:pPr>
            <w:r w:rsidRPr="0056751B">
              <w:rPr>
                <w:rFonts w:ascii="Arial" w:hAnsi="Arial" w:cs="Arial"/>
                <w:b/>
                <w:bCs/>
                <w:color w:val="4472C4" w:themeColor="accent1"/>
                <w:sz w:val="24"/>
                <w:szCs w:val="24"/>
                <w:u w:val="single"/>
              </w:rPr>
              <w:t xml:space="preserve">Attendance for </w:t>
            </w:r>
            <w:r>
              <w:rPr>
                <w:rFonts w:ascii="Arial" w:hAnsi="Arial" w:cs="Arial"/>
                <w:b/>
                <w:bCs/>
                <w:color w:val="4472C4" w:themeColor="accent1"/>
                <w:sz w:val="24"/>
                <w:szCs w:val="24"/>
                <w:u w:val="single"/>
              </w:rPr>
              <w:t xml:space="preserve">the </w:t>
            </w:r>
            <w:r w:rsidRPr="0056751B">
              <w:rPr>
                <w:rFonts w:ascii="Arial" w:hAnsi="Arial" w:cs="Arial"/>
                <w:b/>
                <w:bCs/>
                <w:color w:val="4472C4" w:themeColor="accent1"/>
                <w:sz w:val="24"/>
                <w:szCs w:val="24"/>
                <w:u w:val="single"/>
              </w:rPr>
              <w:t xml:space="preserve">week commencing </w:t>
            </w:r>
            <w:r>
              <w:rPr>
                <w:rFonts w:ascii="Arial" w:hAnsi="Arial" w:cs="Arial"/>
                <w:b/>
                <w:bCs/>
                <w:color w:val="4472C4" w:themeColor="accent1"/>
                <w:sz w:val="24"/>
                <w:szCs w:val="24"/>
                <w:u w:val="single"/>
              </w:rPr>
              <w:t>3</w:t>
            </w:r>
            <w:r w:rsidRPr="00722AC5">
              <w:rPr>
                <w:rFonts w:ascii="Arial" w:hAnsi="Arial" w:cs="Arial"/>
                <w:b/>
                <w:bCs/>
                <w:color w:val="4472C4" w:themeColor="accent1"/>
                <w:sz w:val="24"/>
                <w:szCs w:val="24"/>
                <w:u w:val="single"/>
                <w:vertAlign w:val="superscript"/>
              </w:rPr>
              <w:t>rd</w:t>
            </w:r>
            <w:r>
              <w:rPr>
                <w:rFonts w:ascii="Arial" w:hAnsi="Arial" w:cs="Arial"/>
                <w:b/>
                <w:bCs/>
                <w:color w:val="4472C4" w:themeColor="accent1"/>
                <w:sz w:val="24"/>
                <w:szCs w:val="24"/>
                <w:u w:val="single"/>
              </w:rPr>
              <w:t xml:space="preserve"> February  </w:t>
            </w:r>
          </w:p>
          <w:p w14:paraId="477DC60F" w14:textId="4F4DF91C" w:rsidR="00333DA1" w:rsidRDefault="00333DA1" w:rsidP="00333DA1">
            <w:pPr>
              <w:jc w:val="center"/>
              <w:rPr>
                <w:rFonts w:ascii="Arial" w:hAnsi="Arial" w:cs="Arial"/>
                <w:b/>
                <w:bCs/>
                <w:color w:val="4472C4" w:themeColor="accent1"/>
                <w:sz w:val="24"/>
                <w:szCs w:val="24"/>
                <w:u w:val="single"/>
              </w:rPr>
            </w:pPr>
          </w:p>
          <w:p w14:paraId="590FDBA7" w14:textId="201137AE" w:rsidR="00333DA1" w:rsidRDefault="00333DA1" w:rsidP="00333DA1">
            <w:pPr>
              <w:jc w:val="center"/>
              <w:rPr>
                <w:rFonts w:ascii="Arial" w:hAnsi="Arial" w:cs="Arial"/>
                <w:b/>
                <w:bCs/>
                <w:color w:val="4472C4" w:themeColor="accent1"/>
                <w:sz w:val="24"/>
                <w:szCs w:val="24"/>
                <w:u w:val="single"/>
              </w:rPr>
            </w:pPr>
            <w:r>
              <w:rPr>
                <w:rFonts w:ascii="Arial" w:hAnsi="Arial" w:cs="Arial"/>
                <w:b/>
                <w:bCs/>
                <w:color w:val="4472C4" w:themeColor="accent1"/>
                <w:sz w:val="24"/>
                <w:szCs w:val="24"/>
                <w:u w:val="single"/>
              </w:rPr>
              <w:t>Whole school 94.65%</w:t>
            </w:r>
          </w:p>
          <w:p w14:paraId="57C0E098" w14:textId="1C0DD0CC" w:rsidR="00333DA1" w:rsidRPr="00E415F0" w:rsidRDefault="00333DA1" w:rsidP="00333DA1">
            <w:pPr>
              <w:jc w:val="center"/>
              <w:rPr>
                <w:rFonts w:ascii="Arial" w:hAnsi="Arial" w:cs="Arial"/>
                <w:b/>
                <w:bCs/>
                <w:color w:val="4472C4" w:themeColor="accent1"/>
                <w:sz w:val="28"/>
                <w:szCs w:val="28"/>
                <w:u w:val="single"/>
              </w:rPr>
            </w:pPr>
          </w:p>
        </w:tc>
      </w:tr>
    </w:tbl>
    <w:p w14:paraId="632C02D1" w14:textId="442DD478" w:rsidR="00AF4669" w:rsidRDefault="00AF4669"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2106"/>
        <w:gridCol w:w="8533"/>
        <w:gridCol w:w="3299"/>
      </w:tblGrid>
      <w:tr w:rsidR="00AF4669" w14:paraId="6929B521" w14:textId="667617A6" w:rsidTr="00AF4669">
        <w:tc>
          <w:tcPr>
            <w:tcW w:w="10639" w:type="dxa"/>
            <w:gridSpan w:val="2"/>
            <w:tcBorders>
              <w:right w:val="single" w:sz="12" w:space="0" w:color="4472C4" w:themeColor="accent1"/>
            </w:tcBorders>
            <w:shd w:val="clear" w:color="auto" w:fill="2E74B5" w:themeFill="accent5" w:themeFillShade="BF"/>
          </w:tcPr>
          <w:p w14:paraId="5A78D900" w14:textId="7DC25EB9" w:rsidR="00AF4669" w:rsidRPr="006255AD" w:rsidRDefault="00AF4669"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REMINDERS </w:t>
            </w:r>
          </w:p>
        </w:tc>
        <w:tc>
          <w:tcPr>
            <w:tcW w:w="3299" w:type="dxa"/>
            <w:tcBorders>
              <w:right w:val="single" w:sz="12" w:space="0" w:color="4472C4" w:themeColor="accent1"/>
            </w:tcBorders>
            <w:shd w:val="clear" w:color="auto" w:fill="2E74B5" w:themeFill="accent5" w:themeFillShade="BF"/>
          </w:tcPr>
          <w:p w14:paraId="5B76227B" w14:textId="77777777" w:rsidR="00AF4669" w:rsidRPr="006255AD" w:rsidRDefault="00AF4669" w:rsidP="00666D66">
            <w:pPr>
              <w:jc w:val="center"/>
              <w:rPr>
                <w:rFonts w:ascii="Arial" w:hAnsi="Arial" w:cs="Arial"/>
                <w:b/>
                <w:bCs/>
                <w:color w:val="FFFFFF" w:themeColor="background1"/>
                <w:sz w:val="36"/>
                <w:szCs w:val="36"/>
              </w:rPr>
            </w:pPr>
          </w:p>
        </w:tc>
      </w:tr>
      <w:tr w:rsidR="00AF4669" w14:paraId="38D4EED5" w14:textId="5E15A717" w:rsidTr="006255AD">
        <w:tc>
          <w:tcPr>
            <w:tcW w:w="2106"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016B4EB" w14:textId="42148A3B"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Activity </w:t>
            </w:r>
          </w:p>
        </w:tc>
        <w:tc>
          <w:tcPr>
            <w:tcW w:w="8533"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2274D81" w14:textId="5C9AB722"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Information </w:t>
            </w:r>
          </w:p>
        </w:tc>
        <w:tc>
          <w:tcPr>
            <w:tcW w:w="3299"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7FB81876" w14:textId="1DFCC173"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Deadline </w:t>
            </w:r>
          </w:p>
        </w:tc>
      </w:tr>
      <w:tr w:rsidR="00AF4669" w14:paraId="5D1602D2" w14:textId="548F516A" w:rsidTr="00AF4669">
        <w:tc>
          <w:tcPr>
            <w:tcW w:w="210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67323F" w14:textId="52F5F2FB" w:rsidR="007D48AB" w:rsidRDefault="007D48AB"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CROSS COUNTRY </w:t>
            </w:r>
          </w:p>
          <w:p w14:paraId="3124F125" w14:textId="77777777" w:rsidR="007D48AB" w:rsidRDefault="007D48AB" w:rsidP="00666D66">
            <w:pPr>
              <w:jc w:val="center"/>
              <w:rPr>
                <w:rFonts w:ascii="Arial" w:hAnsi="Arial" w:cs="Arial"/>
                <w:color w:val="4472C4" w:themeColor="accent1"/>
                <w:sz w:val="28"/>
                <w:szCs w:val="28"/>
              </w:rPr>
            </w:pPr>
          </w:p>
          <w:p w14:paraId="63909B3F" w14:textId="77777777" w:rsidR="007D48AB" w:rsidRDefault="007D48AB" w:rsidP="00666D66">
            <w:pPr>
              <w:jc w:val="center"/>
              <w:rPr>
                <w:rFonts w:ascii="Arial" w:hAnsi="Arial" w:cs="Arial"/>
                <w:color w:val="4472C4" w:themeColor="accent1"/>
                <w:sz w:val="28"/>
                <w:szCs w:val="28"/>
              </w:rPr>
            </w:pPr>
          </w:p>
          <w:p w14:paraId="553C05FC" w14:textId="77777777" w:rsidR="007D48AB" w:rsidRDefault="007D48AB" w:rsidP="00666D66">
            <w:pPr>
              <w:jc w:val="center"/>
              <w:rPr>
                <w:rFonts w:ascii="Arial" w:hAnsi="Arial" w:cs="Arial"/>
                <w:color w:val="4472C4" w:themeColor="accent1"/>
                <w:sz w:val="28"/>
                <w:szCs w:val="28"/>
              </w:rPr>
            </w:pPr>
          </w:p>
          <w:p w14:paraId="75502CA3" w14:textId="77777777" w:rsidR="007D48AB" w:rsidRDefault="007D48AB" w:rsidP="00666D66">
            <w:pPr>
              <w:jc w:val="center"/>
              <w:rPr>
                <w:rFonts w:ascii="Arial" w:hAnsi="Arial" w:cs="Arial"/>
                <w:color w:val="4472C4" w:themeColor="accent1"/>
                <w:sz w:val="28"/>
                <w:szCs w:val="28"/>
              </w:rPr>
            </w:pPr>
          </w:p>
          <w:p w14:paraId="5BDB45E0" w14:textId="7ABE65B1"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PE </w:t>
            </w:r>
          </w:p>
        </w:tc>
        <w:tc>
          <w:tcPr>
            <w:tcW w:w="853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E00BDC6" w14:textId="77777777" w:rsidR="007D48AB" w:rsidRPr="007D48AB" w:rsidRDefault="007D48AB" w:rsidP="00D776FD">
            <w:pPr>
              <w:pStyle w:val="NormalWeb"/>
              <w:rPr>
                <w:rFonts w:ascii="Arial" w:hAnsi="Arial" w:cs="Arial"/>
                <w:color w:val="4472C4" w:themeColor="accent1"/>
              </w:rPr>
            </w:pPr>
            <w:r w:rsidRPr="007D48AB">
              <w:rPr>
                <w:rFonts w:ascii="Arial" w:hAnsi="Arial" w:cs="Arial"/>
                <w:color w:val="4472C4" w:themeColor="accent1"/>
              </w:rPr>
              <w:lastRenderedPageBreak/>
              <w:t xml:space="preserve">Saturday 1st March Graves Park 10am start (Championships) </w:t>
            </w:r>
          </w:p>
          <w:p w14:paraId="058E6047" w14:textId="1C43BEF0" w:rsidR="007D48AB" w:rsidRPr="007D48AB" w:rsidRDefault="007D48AB" w:rsidP="00D776FD">
            <w:pPr>
              <w:pStyle w:val="NormalWeb"/>
              <w:rPr>
                <w:rFonts w:ascii="Arial" w:hAnsi="Arial" w:cs="Arial"/>
                <w:color w:val="4472C4" w:themeColor="accent1"/>
                <w:sz w:val="28"/>
                <w:szCs w:val="28"/>
              </w:rPr>
            </w:pPr>
            <w:r w:rsidRPr="007D48AB">
              <w:rPr>
                <w:rFonts w:ascii="Arial" w:hAnsi="Arial" w:cs="Arial"/>
                <w:color w:val="4472C4" w:themeColor="accent1"/>
              </w:rPr>
              <w:t>Saturday 15th March Castle Dyke 9:30am start (Relays)</w:t>
            </w:r>
          </w:p>
          <w:p w14:paraId="3B3136B7" w14:textId="57FFA5F4" w:rsidR="00D776FD" w:rsidRPr="00D776FD" w:rsidRDefault="00D776FD" w:rsidP="00D776FD">
            <w:pPr>
              <w:pStyle w:val="NormalWeb"/>
              <w:rPr>
                <w:color w:val="4472C4" w:themeColor="accent1"/>
                <w:sz w:val="28"/>
                <w:szCs w:val="28"/>
              </w:rPr>
            </w:pPr>
            <w:r w:rsidRPr="00D776FD">
              <w:rPr>
                <w:color w:val="4472C4" w:themeColor="accent1"/>
                <w:sz w:val="28"/>
                <w:szCs w:val="28"/>
              </w:rPr>
              <w:t>PE Days:</w:t>
            </w:r>
          </w:p>
          <w:p w14:paraId="6A0CD4E2" w14:textId="36D8FC62" w:rsidR="00D776FD" w:rsidRPr="00D776FD" w:rsidRDefault="00D776FD" w:rsidP="00D776FD">
            <w:pPr>
              <w:pStyle w:val="NormalWeb"/>
              <w:rPr>
                <w:b/>
                <w:bCs/>
                <w:color w:val="4472C4" w:themeColor="accent1"/>
                <w:sz w:val="28"/>
                <w:szCs w:val="28"/>
                <w:u w:val="single"/>
              </w:rPr>
            </w:pPr>
            <w:r w:rsidRPr="00D776FD">
              <w:rPr>
                <w:b/>
                <w:bCs/>
                <w:color w:val="4472C4" w:themeColor="accent1"/>
                <w:sz w:val="28"/>
                <w:szCs w:val="28"/>
                <w:u w:val="single"/>
              </w:rPr>
              <w:lastRenderedPageBreak/>
              <w:t xml:space="preserve">Please ensure your child comes </w:t>
            </w:r>
            <w:r>
              <w:rPr>
                <w:b/>
                <w:bCs/>
                <w:color w:val="4472C4" w:themeColor="accent1"/>
                <w:sz w:val="28"/>
                <w:szCs w:val="28"/>
                <w:u w:val="single"/>
              </w:rPr>
              <w:t>to school in</w:t>
            </w:r>
            <w:r w:rsidRPr="00D776FD">
              <w:rPr>
                <w:b/>
                <w:bCs/>
                <w:color w:val="4472C4" w:themeColor="accent1"/>
                <w:sz w:val="28"/>
                <w:szCs w:val="28"/>
                <w:u w:val="single"/>
              </w:rPr>
              <w:t xml:space="preserve"> the</w:t>
            </w:r>
            <w:r>
              <w:rPr>
                <w:b/>
                <w:bCs/>
                <w:color w:val="4472C4" w:themeColor="accent1"/>
                <w:sz w:val="28"/>
                <w:szCs w:val="28"/>
                <w:u w:val="single"/>
              </w:rPr>
              <w:t>ir</w:t>
            </w:r>
            <w:r w:rsidRPr="00D776FD">
              <w:rPr>
                <w:b/>
                <w:bCs/>
                <w:color w:val="4472C4" w:themeColor="accent1"/>
                <w:sz w:val="28"/>
                <w:szCs w:val="28"/>
                <w:u w:val="single"/>
              </w:rPr>
              <w:t xml:space="preserve"> PE uniform on their allocated day with suitable footwear </w:t>
            </w:r>
          </w:p>
          <w:p w14:paraId="094FCA1B"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Monday Y2 and Y6</w:t>
            </w:r>
          </w:p>
          <w:p w14:paraId="550925C7"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Tuesday Y3 and Y1</w:t>
            </w:r>
          </w:p>
          <w:p w14:paraId="5AFB376E"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Wednesday Y4 and Y5 </w:t>
            </w:r>
          </w:p>
          <w:p w14:paraId="06148A9B" w14:textId="7010E08F" w:rsidR="00AF4669" w:rsidRPr="00153754" w:rsidRDefault="00AF4669" w:rsidP="00666D66">
            <w:pPr>
              <w:jc w:val="center"/>
              <w:rPr>
                <w:rFonts w:ascii="Arial" w:hAnsi="Arial" w:cs="Arial"/>
                <w:color w:val="2E74B5" w:themeColor="accent5" w:themeShade="BF"/>
              </w:rPr>
            </w:pPr>
          </w:p>
        </w:tc>
        <w:tc>
          <w:tcPr>
            <w:tcW w:w="329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583A874" w14:textId="77777777" w:rsidR="007D48AB" w:rsidRDefault="007D48AB" w:rsidP="00666D66">
            <w:pPr>
              <w:jc w:val="center"/>
              <w:rPr>
                <w:rFonts w:ascii="Arial" w:hAnsi="Arial" w:cs="Arial"/>
                <w:color w:val="4472C4" w:themeColor="accent1"/>
                <w:sz w:val="28"/>
                <w:szCs w:val="28"/>
              </w:rPr>
            </w:pPr>
          </w:p>
          <w:p w14:paraId="4D7152BB" w14:textId="77777777" w:rsidR="007D48AB" w:rsidRDefault="007D48AB" w:rsidP="00666D66">
            <w:pPr>
              <w:jc w:val="center"/>
              <w:rPr>
                <w:rFonts w:ascii="Arial" w:hAnsi="Arial" w:cs="Arial"/>
                <w:color w:val="4472C4" w:themeColor="accent1"/>
                <w:sz w:val="28"/>
                <w:szCs w:val="28"/>
              </w:rPr>
            </w:pPr>
          </w:p>
          <w:p w14:paraId="39C5274B" w14:textId="77777777" w:rsidR="007D48AB" w:rsidRDefault="007D48AB" w:rsidP="00666D66">
            <w:pPr>
              <w:jc w:val="center"/>
              <w:rPr>
                <w:rFonts w:ascii="Arial" w:hAnsi="Arial" w:cs="Arial"/>
                <w:color w:val="4472C4" w:themeColor="accent1"/>
                <w:sz w:val="28"/>
                <w:szCs w:val="28"/>
              </w:rPr>
            </w:pPr>
          </w:p>
          <w:p w14:paraId="067292F5" w14:textId="77777777" w:rsidR="007D48AB" w:rsidRDefault="007D48AB" w:rsidP="00666D66">
            <w:pPr>
              <w:jc w:val="center"/>
              <w:rPr>
                <w:rFonts w:ascii="Arial" w:hAnsi="Arial" w:cs="Arial"/>
                <w:color w:val="4472C4" w:themeColor="accent1"/>
                <w:sz w:val="28"/>
                <w:szCs w:val="28"/>
              </w:rPr>
            </w:pPr>
          </w:p>
          <w:p w14:paraId="232D23D5" w14:textId="77777777" w:rsidR="007D48AB" w:rsidRDefault="007D48AB" w:rsidP="00666D66">
            <w:pPr>
              <w:jc w:val="center"/>
              <w:rPr>
                <w:rFonts w:ascii="Arial" w:hAnsi="Arial" w:cs="Arial"/>
                <w:color w:val="4472C4" w:themeColor="accent1"/>
                <w:sz w:val="28"/>
                <w:szCs w:val="28"/>
              </w:rPr>
            </w:pPr>
          </w:p>
          <w:p w14:paraId="298B93CF" w14:textId="77777777" w:rsidR="007D48AB" w:rsidRDefault="007D48AB" w:rsidP="00666D66">
            <w:pPr>
              <w:jc w:val="center"/>
              <w:rPr>
                <w:rFonts w:ascii="Arial" w:hAnsi="Arial" w:cs="Arial"/>
                <w:color w:val="4472C4" w:themeColor="accent1"/>
                <w:sz w:val="28"/>
                <w:szCs w:val="28"/>
              </w:rPr>
            </w:pPr>
          </w:p>
          <w:p w14:paraId="193334BD" w14:textId="15C45F60"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Weekly </w:t>
            </w:r>
          </w:p>
        </w:tc>
      </w:tr>
      <w:tr w:rsidR="00F03ABF" w:rsidRPr="00E60D66" w14:paraId="4D81D3C2" w14:textId="77777777" w:rsidTr="00FA1330">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2F5496" w:themeFill="accent1" w:themeFillShade="BF"/>
          </w:tcPr>
          <w:p w14:paraId="188BFD51" w14:textId="775D7A93" w:rsidR="00F03ABF" w:rsidRPr="00E60D66" w:rsidRDefault="00F03ABF" w:rsidP="00FA1330">
            <w:pPr>
              <w:jc w:val="center"/>
              <w:rPr>
                <w:rFonts w:ascii="Arial" w:hAnsi="Arial" w:cs="Arial"/>
                <w:b/>
                <w:bCs/>
                <w:sz w:val="36"/>
                <w:szCs w:val="36"/>
                <w:u w:val="single"/>
              </w:rPr>
            </w:pPr>
            <w:r>
              <w:rPr>
                <w:rFonts w:ascii="Arial" w:hAnsi="Arial" w:cs="Arial"/>
                <w:b/>
                <w:bCs/>
                <w:color w:val="FFFFFF" w:themeColor="background1"/>
                <w:sz w:val="36"/>
                <w:szCs w:val="36"/>
                <w:u w:val="single"/>
              </w:rPr>
              <w:lastRenderedPageBreak/>
              <w:t>ONLINE SAFETY</w:t>
            </w:r>
          </w:p>
        </w:tc>
      </w:tr>
      <w:tr w:rsidR="00F03ABF" w:rsidRPr="00FA68DD" w14:paraId="1056DC13" w14:textId="77777777" w:rsidTr="00FA1330">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FFFFFF" w:themeFill="background1"/>
          </w:tcPr>
          <w:p w14:paraId="4567C145" w14:textId="15438E1D" w:rsidR="00F03ABF" w:rsidRDefault="00F03ABF" w:rsidP="00F03ABF">
            <w:pPr>
              <w:pStyle w:val="NormalWeb"/>
              <w:jc w:val="center"/>
              <w:rPr>
                <w:rFonts w:ascii="Arial" w:hAnsi="Arial" w:cs="Arial"/>
                <w:b/>
                <w:bCs/>
                <w:color w:val="4472C4" w:themeColor="accent1"/>
                <w:sz w:val="28"/>
                <w:szCs w:val="28"/>
              </w:rPr>
            </w:pPr>
            <w:r w:rsidRPr="007A4972">
              <w:rPr>
                <w:rFonts w:ascii="Arial" w:hAnsi="Arial" w:cs="Arial"/>
                <w:b/>
                <w:bCs/>
                <w:color w:val="4472C4" w:themeColor="accent1"/>
                <w:sz w:val="28"/>
                <w:szCs w:val="28"/>
              </w:rPr>
              <w:t>FOCUS FOR THE WEEK:</w:t>
            </w:r>
          </w:p>
          <w:p w14:paraId="5BAFA9CD" w14:textId="36C9E475" w:rsidR="00722AC5" w:rsidRPr="007A4972" w:rsidRDefault="00722AC5" w:rsidP="00F03ABF">
            <w:pPr>
              <w:pStyle w:val="NormalWeb"/>
              <w:jc w:val="center"/>
              <w:rPr>
                <w:rFonts w:ascii="Arial" w:hAnsi="Arial" w:cs="Arial"/>
                <w:b/>
                <w:bCs/>
                <w:color w:val="4472C4" w:themeColor="accent1"/>
                <w:sz w:val="28"/>
                <w:szCs w:val="28"/>
              </w:rPr>
            </w:pPr>
            <w:r>
              <w:rPr>
                <w:rFonts w:ascii="Arial" w:hAnsi="Arial" w:cs="Arial"/>
                <w:b/>
                <w:bCs/>
                <w:color w:val="4472C4" w:themeColor="accent1"/>
                <w:sz w:val="28"/>
                <w:szCs w:val="28"/>
              </w:rPr>
              <w:t>WhatsApp</w:t>
            </w:r>
          </w:p>
          <w:p w14:paraId="6F2F001C" w14:textId="6ECEDA91" w:rsidR="007A4972" w:rsidRDefault="00722AC5" w:rsidP="00F03ABF">
            <w:pPr>
              <w:pStyle w:val="NormalWeb"/>
              <w:jc w:val="center"/>
              <w:rPr>
                <w:rFonts w:ascii="Arial" w:hAnsi="Arial" w:cs="Arial"/>
                <w:sz w:val="22"/>
                <w:szCs w:val="22"/>
              </w:rPr>
            </w:pPr>
            <w:r w:rsidRPr="00722AC5">
              <w:rPr>
                <w:rFonts w:ascii="Arial" w:hAnsi="Arial" w:cs="Arial"/>
                <w:sz w:val="22"/>
                <w:szCs w:val="22"/>
              </w:rPr>
              <w:lastRenderedPageBreak/>
              <w:drawing>
                <wp:inline distT="0" distB="0" distL="0" distR="0" wp14:anchorId="10A3E90F" wp14:editId="7B30AC01">
                  <wp:extent cx="4364355" cy="6120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4355" cy="6120130"/>
                          </a:xfrm>
                          <a:prstGeom prst="rect">
                            <a:avLst/>
                          </a:prstGeom>
                        </pic:spPr>
                      </pic:pic>
                    </a:graphicData>
                  </a:graphic>
                </wp:inline>
              </w:drawing>
            </w:r>
          </w:p>
          <w:p w14:paraId="7D655657" w14:textId="77777777" w:rsidR="007A4972" w:rsidRDefault="007A4972" w:rsidP="00F03ABF">
            <w:pPr>
              <w:pStyle w:val="NormalWeb"/>
              <w:jc w:val="center"/>
              <w:rPr>
                <w:rFonts w:ascii="Arial" w:hAnsi="Arial" w:cs="Arial"/>
                <w:sz w:val="22"/>
                <w:szCs w:val="22"/>
              </w:rPr>
            </w:pPr>
          </w:p>
          <w:p w14:paraId="4C473213" w14:textId="220FF2D0" w:rsidR="00F03ABF" w:rsidRDefault="00F03ABF" w:rsidP="00F03ABF">
            <w:pPr>
              <w:pStyle w:val="NormalWeb"/>
              <w:jc w:val="center"/>
              <w:rPr>
                <w:rFonts w:ascii="Arial" w:hAnsi="Arial" w:cs="Arial"/>
                <w:sz w:val="22"/>
                <w:szCs w:val="22"/>
              </w:rPr>
            </w:pPr>
            <w:r>
              <w:rPr>
                <w:rFonts w:ascii="Arial" w:hAnsi="Arial" w:cs="Arial"/>
                <w:sz w:val="22"/>
                <w:szCs w:val="22"/>
              </w:rPr>
              <w:t xml:space="preserve">(More leaflets and guidance can be found on our web page: </w:t>
            </w:r>
            <w:hyperlink r:id="rId17" w:history="1">
              <w:r w:rsidRPr="00F03ABF">
                <w:rPr>
                  <w:rStyle w:val="Hyperlink"/>
                  <w:rFonts w:ascii="Arial" w:hAnsi="Arial" w:cs="Arial"/>
                  <w:sz w:val="22"/>
                  <w:szCs w:val="22"/>
                </w:rPr>
                <w:t>https://www.carfieldprimary.co.uk/online-safety/</w:t>
              </w:r>
            </w:hyperlink>
          </w:p>
          <w:p w14:paraId="7B284985" w14:textId="77777777" w:rsidR="00F03ABF" w:rsidRDefault="00F03ABF" w:rsidP="00F03ABF">
            <w:pPr>
              <w:pStyle w:val="NormalWeb"/>
              <w:jc w:val="center"/>
              <w:rPr>
                <w:rFonts w:ascii="Arial" w:hAnsi="Arial" w:cs="Arial"/>
                <w:sz w:val="22"/>
                <w:szCs w:val="22"/>
              </w:rPr>
            </w:pPr>
          </w:p>
          <w:p w14:paraId="210678D9" w14:textId="6DC15D62" w:rsidR="00F03ABF" w:rsidRPr="00FA68DD" w:rsidRDefault="00F03ABF" w:rsidP="00F03ABF">
            <w:pPr>
              <w:pStyle w:val="NormalWeb"/>
              <w:jc w:val="center"/>
              <w:rPr>
                <w:rFonts w:ascii="Arial" w:hAnsi="Arial" w:cs="Arial"/>
                <w:sz w:val="22"/>
                <w:szCs w:val="22"/>
              </w:rPr>
            </w:pPr>
          </w:p>
        </w:tc>
      </w:tr>
    </w:tbl>
    <w:p w14:paraId="51F0ECE3" w14:textId="77777777" w:rsidR="0056751B" w:rsidRDefault="0056751B"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4957"/>
        <w:gridCol w:w="8592"/>
        <w:gridCol w:w="389"/>
      </w:tblGrid>
      <w:tr w:rsidR="006255AD" w14:paraId="3F7B91A0" w14:textId="77777777" w:rsidTr="00D9289E">
        <w:tc>
          <w:tcPr>
            <w:tcW w:w="13549" w:type="dxa"/>
            <w:gridSpan w:val="2"/>
            <w:tcBorders>
              <w:right w:val="single" w:sz="12" w:space="0" w:color="4472C4" w:themeColor="accent1"/>
            </w:tcBorders>
            <w:shd w:val="clear" w:color="auto" w:fill="2E74B5" w:themeFill="accent5" w:themeFillShade="BF"/>
          </w:tcPr>
          <w:p w14:paraId="699855A1" w14:textId="603CB2A2" w:rsidR="006255AD" w:rsidRPr="006255AD" w:rsidRDefault="006255AD"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w:t>
            </w:r>
            <w:r>
              <w:rPr>
                <w:rFonts w:ascii="Arial" w:hAnsi="Arial" w:cs="Arial"/>
                <w:b/>
                <w:bCs/>
                <w:color w:val="FFFFFF" w:themeColor="background1"/>
                <w:sz w:val="36"/>
                <w:szCs w:val="36"/>
              </w:rPr>
              <w:t xml:space="preserve">School Policies </w:t>
            </w:r>
          </w:p>
        </w:tc>
        <w:tc>
          <w:tcPr>
            <w:tcW w:w="389" w:type="dxa"/>
            <w:tcBorders>
              <w:right w:val="single" w:sz="12" w:space="0" w:color="4472C4" w:themeColor="accent1"/>
            </w:tcBorders>
            <w:shd w:val="clear" w:color="auto" w:fill="2E74B5" w:themeFill="accent5" w:themeFillShade="BF"/>
          </w:tcPr>
          <w:p w14:paraId="1419DE8D" w14:textId="77777777" w:rsidR="006255AD" w:rsidRPr="006255AD" w:rsidRDefault="006255AD" w:rsidP="00666D66">
            <w:pPr>
              <w:jc w:val="center"/>
              <w:rPr>
                <w:rFonts w:ascii="Arial" w:hAnsi="Arial" w:cs="Arial"/>
                <w:b/>
                <w:bCs/>
                <w:color w:val="FFFFFF" w:themeColor="background1"/>
                <w:sz w:val="36"/>
                <w:szCs w:val="36"/>
              </w:rPr>
            </w:pPr>
          </w:p>
        </w:tc>
      </w:tr>
      <w:tr w:rsidR="006255AD" w14:paraId="220906AA" w14:textId="77777777" w:rsidTr="00D9289E">
        <w:tc>
          <w:tcPr>
            <w:tcW w:w="495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1D3181" w14:textId="3A203470"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t xml:space="preserve">Absence </w:t>
            </w:r>
          </w:p>
          <w:p w14:paraId="00887380" w14:textId="77777777" w:rsidR="00D9289E" w:rsidRPr="006255AD" w:rsidRDefault="00D9289E" w:rsidP="00666D66">
            <w:pPr>
              <w:jc w:val="center"/>
              <w:rPr>
                <w:rFonts w:ascii="Arial" w:hAnsi="Arial" w:cs="Arial"/>
                <w:b/>
                <w:bCs/>
                <w:color w:val="4472C4" w:themeColor="accent1"/>
                <w:sz w:val="28"/>
                <w:szCs w:val="28"/>
                <w:u w:val="single"/>
              </w:rPr>
            </w:pPr>
          </w:p>
          <w:p w14:paraId="23429D8B" w14:textId="423359F7" w:rsidR="006255AD" w:rsidRPr="009227A7" w:rsidRDefault="006255AD" w:rsidP="006255AD">
            <w:pPr>
              <w:shd w:val="clear" w:color="auto" w:fill="FFFFFF"/>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If your child is not well enough to attend school, you must inform school every day they are absen</w:t>
            </w:r>
            <w:r w:rsidR="0039516B">
              <w:rPr>
                <w:rFonts w:ascii="Arial" w:eastAsia="Times New Roman" w:hAnsi="Arial" w:cs="Arial"/>
                <w:color w:val="333333"/>
                <w:sz w:val="21"/>
                <w:szCs w:val="21"/>
                <w:lang w:eastAsia="en-GB"/>
              </w:rPr>
              <w:t>t</w:t>
            </w:r>
            <w:r w:rsidRPr="009227A7">
              <w:rPr>
                <w:rFonts w:ascii="Arial" w:eastAsia="Times New Roman" w:hAnsi="Arial" w:cs="Arial"/>
                <w:color w:val="333333"/>
                <w:sz w:val="21"/>
                <w:szCs w:val="21"/>
                <w:lang w:eastAsia="en-GB"/>
              </w:rPr>
              <w:t xml:space="preserve">. You can do this </w:t>
            </w:r>
            <w:r w:rsidR="0039516B">
              <w:rPr>
                <w:rFonts w:ascii="Arial" w:eastAsia="Times New Roman" w:hAnsi="Arial" w:cs="Arial"/>
                <w:color w:val="333333"/>
                <w:sz w:val="21"/>
                <w:szCs w:val="21"/>
                <w:lang w:eastAsia="en-GB"/>
              </w:rPr>
              <w:t xml:space="preserve">by </w:t>
            </w:r>
            <w:r w:rsidRPr="009227A7">
              <w:rPr>
                <w:rFonts w:ascii="Arial" w:eastAsia="Times New Roman" w:hAnsi="Arial" w:cs="Arial"/>
                <w:color w:val="333333"/>
                <w:sz w:val="21"/>
                <w:szCs w:val="21"/>
                <w:lang w:eastAsia="en-GB"/>
              </w:rPr>
              <w:t xml:space="preserve">calling school on </w:t>
            </w:r>
            <w:r w:rsidRPr="006255AD">
              <w:rPr>
                <w:rFonts w:ascii="Arial" w:eastAsia="Times New Roman" w:hAnsi="Arial" w:cs="Arial"/>
                <w:b/>
                <w:bCs/>
                <w:color w:val="333333"/>
                <w:sz w:val="21"/>
                <w:szCs w:val="21"/>
                <w:lang w:eastAsia="en-GB"/>
              </w:rPr>
              <w:t>0114 2557534</w:t>
            </w:r>
            <w:r w:rsidRPr="009227A7">
              <w:rPr>
                <w:rFonts w:ascii="Arial" w:eastAsia="Times New Roman" w:hAnsi="Arial" w:cs="Arial"/>
                <w:color w:val="333333"/>
                <w:sz w:val="21"/>
                <w:szCs w:val="21"/>
                <w:lang w:eastAsia="en-GB"/>
              </w:rPr>
              <w:t>, and pressing 1 to leave us a voicemail message. Please provide</w:t>
            </w:r>
          </w:p>
          <w:p w14:paraId="4DA29338"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full name</w:t>
            </w:r>
          </w:p>
          <w:p w14:paraId="70F6AE3F"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class</w:t>
            </w:r>
          </w:p>
          <w:p w14:paraId="42879E19" w14:textId="77777777" w:rsidR="006255AD" w:rsidRPr="001E50D4" w:rsidRDefault="006255AD" w:rsidP="006255AD">
            <w:pPr>
              <w:numPr>
                <w:ilvl w:val="0"/>
                <w:numId w:val="1"/>
              </w:numPr>
              <w:spacing w:line="390" w:lineRule="atLeast"/>
              <w:textAlignment w:val="baseline"/>
              <w:rPr>
                <w:rFonts w:ascii="Arial" w:hAnsi="Arial" w:cs="Arial"/>
              </w:rPr>
            </w:pPr>
            <w:r w:rsidRPr="009227A7">
              <w:rPr>
                <w:rFonts w:ascii="Arial" w:eastAsia="Times New Roman" w:hAnsi="Arial" w:cs="Arial"/>
                <w:color w:val="333333"/>
                <w:sz w:val="21"/>
                <w:szCs w:val="21"/>
                <w:lang w:eastAsia="en-GB"/>
              </w:rPr>
              <w:t>a brief explanation of the reason for absence.</w:t>
            </w:r>
          </w:p>
          <w:p w14:paraId="72D1366A" w14:textId="47FDB533" w:rsidR="006255AD" w:rsidRPr="00AF4669" w:rsidRDefault="006255AD" w:rsidP="00666D66">
            <w:pPr>
              <w:jc w:val="center"/>
              <w:rPr>
                <w:rFonts w:ascii="Arial" w:hAnsi="Arial" w:cs="Arial"/>
                <w:color w:val="4472C4" w:themeColor="accent1"/>
                <w:sz w:val="28"/>
                <w:szCs w:val="28"/>
              </w:rPr>
            </w:pPr>
          </w:p>
        </w:tc>
        <w:tc>
          <w:tcPr>
            <w:tcW w:w="8981" w:type="dxa"/>
            <w:gridSpan w:val="2"/>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BB6B64" w14:textId="2C5B3E57"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t xml:space="preserve">Medicine In School </w:t>
            </w:r>
          </w:p>
          <w:p w14:paraId="43735211" w14:textId="77777777" w:rsidR="00D9289E" w:rsidRDefault="00D9289E" w:rsidP="00666D66">
            <w:pPr>
              <w:jc w:val="center"/>
              <w:rPr>
                <w:rFonts w:ascii="Arial" w:hAnsi="Arial" w:cs="Arial"/>
                <w:b/>
                <w:bCs/>
                <w:color w:val="4472C4" w:themeColor="accent1"/>
                <w:sz w:val="28"/>
                <w:szCs w:val="28"/>
                <w:u w:val="single"/>
              </w:rPr>
            </w:pPr>
          </w:p>
          <w:p w14:paraId="5F217817" w14:textId="538B5C99" w:rsidR="006255AD" w:rsidRPr="006255AD" w:rsidRDefault="006255AD" w:rsidP="00666D66">
            <w:pPr>
              <w:jc w:val="center"/>
              <w:rPr>
                <w:rFonts w:ascii="Arial" w:hAnsi="Arial" w:cs="Arial"/>
                <w:color w:val="000000" w:themeColor="text1"/>
                <w:sz w:val="21"/>
                <w:szCs w:val="21"/>
              </w:rPr>
            </w:pPr>
            <w:r>
              <w:rPr>
                <w:rFonts w:ascii="Arial" w:hAnsi="Arial" w:cs="Arial"/>
                <w:color w:val="000000" w:themeColor="text1"/>
                <w:sz w:val="21"/>
                <w:szCs w:val="21"/>
              </w:rPr>
              <w:t xml:space="preserve">Please may we remind you that if your child requires any prescribed medicine by the doctor during school hours, this must be handed in at the school office with a completed parental agreement to administer medicine form.  </w:t>
            </w:r>
            <w:r w:rsidR="0039516B">
              <w:rPr>
                <w:rFonts w:ascii="Arial" w:hAnsi="Arial" w:cs="Arial"/>
                <w:color w:val="000000" w:themeColor="text1"/>
                <w:sz w:val="21"/>
                <w:szCs w:val="21"/>
              </w:rPr>
              <w:t xml:space="preserve">Medicine should be in </w:t>
            </w:r>
            <w:r w:rsidR="00F80D97">
              <w:rPr>
                <w:rFonts w:ascii="Arial" w:hAnsi="Arial" w:cs="Arial"/>
                <w:color w:val="000000" w:themeColor="text1"/>
                <w:sz w:val="21"/>
                <w:szCs w:val="21"/>
              </w:rPr>
              <w:t>its</w:t>
            </w:r>
            <w:r w:rsidR="0039516B">
              <w:rPr>
                <w:rFonts w:ascii="Arial" w:hAnsi="Arial" w:cs="Arial"/>
                <w:color w:val="000000" w:themeColor="text1"/>
                <w:sz w:val="21"/>
                <w:szCs w:val="21"/>
              </w:rPr>
              <w:t xml:space="preserve"> original </w:t>
            </w:r>
            <w:r w:rsidR="00F80D97">
              <w:rPr>
                <w:rFonts w:ascii="Arial" w:hAnsi="Arial" w:cs="Arial"/>
                <w:color w:val="000000" w:themeColor="text1"/>
                <w:sz w:val="21"/>
                <w:szCs w:val="21"/>
              </w:rPr>
              <w:t>packaging;</w:t>
            </w:r>
            <w:r w:rsidR="0039516B">
              <w:rPr>
                <w:rFonts w:ascii="Arial" w:hAnsi="Arial" w:cs="Arial"/>
                <w:color w:val="000000" w:themeColor="text1"/>
                <w:sz w:val="21"/>
                <w:szCs w:val="21"/>
              </w:rPr>
              <w:t xml:space="preserve"> we cannot accept individual tablets or sachets that are not in the original box.  No medicine should be left with a child or in a school bag at any time. We are unable to administer any medicine without a completed parental agreement form.</w:t>
            </w:r>
          </w:p>
        </w:tc>
      </w:tr>
      <w:tr w:rsidR="00F07681" w14:paraId="0F652DA7" w14:textId="77777777" w:rsidTr="00C64FE8">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B330D4" w14:textId="261692B8" w:rsidR="00F07681" w:rsidRPr="006255AD" w:rsidRDefault="00F07681" w:rsidP="00882BA0">
            <w:pPr>
              <w:rPr>
                <w:rFonts w:ascii="Arial" w:hAnsi="Arial" w:cs="Arial"/>
                <w:b/>
                <w:bCs/>
                <w:color w:val="4472C4" w:themeColor="accent1"/>
                <w:sz w:val="28"/>
                <w:szCs w:val="28"/>
                <w:u w:val="single"/>
              </w:rPr>
            </w:pPr>
          </w:p>
        </w:tc>
      </w:tr>
      <w:tr w:rsidR="003863BC" w14:paraId="20FC7C0B"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2F5496" w:themeFill="accent1" w:themeFillShade="BF"/>
          </w:tcPr>
          <w:p w14:paraId="314AE33D" w14:textId="7D93BE1A" w:rsidR="003863BC" w:rsidRPr="00E60D66" w:rsidRDefault="00E60D66" w:rsidP="00E60D66">
            <w:pPr>
              <w:jc w:val="center"/>
              <w:rPr>
                <w:rFonts w:ascii="Arial" w:hAnsi="Arial" w:cs="Arial"/>
                <w:b/>
                <w:bCs/>
                <w:sz w:val="36"/>
                <w:szCs w:val="36"/>
                <w:u w:val="single"/>
              </w:rPr>
            </w:pPr>
            <w:bookmarkStart w:id="0" w:name="_Hlk188533787"/>
            <w:r w:rsidRPr="00E60D66">
              <w:rPr>
                <w:rFonts w:ascii="Arial" w:hAnsi="Arial" w:cs="Arial"/>
                <w:b/>
                <w:bCs/>
                <w:color w:val="FFFFFF" w:themeColor="background1"/>
                <w:sz w:val="36"/>
                <w:szCs w:val="36"/>
                <w:u w:val="single"/>
              </w:rPr>
              <w:t>Community Events</w:t>
            </w:r>
          </w:p>
        </w:tc>
      </w:tr>
      <w:tr w:rsidR="00E60D66" w14:paraId="183B7ED8"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FFFFFF" w:themeFill="background1"/>
          </w:tcPr>
          <w:p w14:paraId="7E79CB6D" w14:textId="3DA4C839" w:rsidR="00FA68DD" w:rsidRPr="00D06887" w:rsidRDefault="006547BB" w:rsidP="00FA68DD">
            <w:pPr>
              <w:pStyle w:val="NormalWeb"/>
              <w:rPr>
                <w:rFonts w:ascii="Arial" w:hAnsi="Arial" w:cs="Arial"/>
                <w:b/>
                <w:bCs/>
                <w:sz w:val="22"/>
                <w:szCs w:val="22"/>
              </w:rPr>
            </w:pPr>
            <w:r w:rsidRPr="006547BB">
              <w:rPr>
                <w:rFonts w:ascii="Arial" w:hAnsi="Arial" w:cs="Arial"/>
                <w:b/>
                <w:bCs/>
                <w:sz w:val="22"/>
                <w:szCs w:val="22"/>
              </w:rPr>
              <w:t xml:space="preserve">SCC Newsletter </w:t>
            </w:r>
            <w:r w:rsidR="00D06887">
              <w:rPr>
                <w:rFonts w:ascii="Arial" w:hAnsi="Arial" w:cs="Arial"/>
                <w:b/>
                <w:bCs/>
                <w:sz w:val="22"/>
                <w:szCs w:val="22"/>
              </w:rPr>
              <w:t xml:space="preserve">  </w:t>
            </w:r>
            <w:hyperlink r:id="rId18" w:history="1">
              <w:r w:rsidR="00D06887" w:rsidRPr="00641B18">
                <w:rPr>
                  <w:rStyle w:val="Hyperlink"/>
                  <w:rFonts w:ascii="Arial" w:hAnsi="Arial" w:cs="Arial"/>
                  <w:sz w:val="22"/>
                  <w:szCs w:val="22"/>
                </w:rPr>
                <w:t>https://content.govdelivery.com/accounts/UKSHEFFIELD/bulletins/3be9d0a</w:t>
              </w:r>
            </w:hyperlink>
          </w:p>
          <w:p w14:paraId="094BAAA5" w14:textId="77777777" w:rsidR="00FA68DD" w:rsidRDefault="00FA68DD" w:rsidP="00FA68DD">
            <w:pPr>
              <w:pStyle w:val="NormalWeb"/>
              <w:rPr>
                <w:rFonts w:ascii="Arial" w:hAnsi="Arial" w:cs="Arial"/>
                <w:sz w:val="22"/>
                <w:szCs w:val="22"/>
              </w:rPr>
            </w:pPr>
            <w:r w:rsidRPr="00FA68DD">
              <w:rPr>
                <w:rFonts w:ascii="Arial" w:hAnsi="Arial" w:cs="Arial"/>
                <w:color w:val="4472C4" w:themeColor="accent1"/>
                <w:sz w:val="22"/>
                <w:szCs w:val="22"/>
              </w:rPr>
              <w:t>welcometosheffiled.co.uk/visit/what-s-on/</w:t>
            </w:r>
            <w:proofErr w:type="spellStart"/>
            <w:r w:rsidRPr="00FA68DD">
              <w:rPr>
                <w:rFonts w:ascii="Arial" w:hAnsi="Arial" w:cs="Arial"/>
                <w:color w:val="4472C4" w:themeColor="accent1"/>
                <w:sz w:val="22"/>
                <w:szCs w:val="22"/>
              </w:rPr>
              <w:t>familyevents</w:t>
            </w:r>
            <w:proofErr w:type="spellEnd"/>
            <w:r w:rsidRPr="00FA68DD">
              <w:rPr>
                <w:rFonts w:ascii="Arial" w:hAnsi="Arial" w:cs="Arial"/>
                <w:color w:val="4472C4" w:themeColor="accent1"/>
                <w:sz w:val="22"/>
                <w:szCs w:val="22"/>
              </w:rPr>
              <w:t xml:space="preserve">/   </w:t>
            </w:r>
            <w:r>
              <w:rPr>
                <w:rFonts w:ascii="Arial" w:hAnsi="Arial" w:cs="Arial"/>
                <w:sz w:val="22"/>
                <w:szCs w:val="22"/>
              </w:rPr>
              <w:t xml:space="preserve">visit this web site for lots of things to do in Sheffield for </w:t>
            </w:r>
            <w:proofErr w:type="spellStart"/>
            <w:r>
              <w:rPr>
                <w:rFonts w:ascii="Arial" w:hAnsi="Arial" w:cs="Arial"/>
                <w:sz w:val="22"/>
                <w:szCs w:val="22"/>
              </w:rPr>
              <w:t>family’s</w:t>
            </w:r>
            <w:proofErr w:type="spellEnd"/>
            <w:r>
              <w:rPr>
                <w:rFonts w:ascii="Arial" w:hAnsi="Arial" w:cs="Arial"/>
                <w:sz w:val="22"/>
                <w:szCs w:val="22"/>
              </w:rPr>
              <w:t xml:space="preserve"> and children. </w:t>
            </w:r>
          </w:p>
          <w:p w14:paraId="4DC4F6C3" w14:textId="7204969E" w:rsidR="00D06887" w:rsidRPr="00FA68DD" w:rsidRDefault="00271998" w:rsidP="00FA68DD">
            <w:pPr>
              <w:pStyle w:val="NormalWeb"/>
              <w:rPr>
                <w:rFonts w:ascii="Arial" w:hAnsi="Arial" w:cs="Arial"/>
                <w:sz w:val="22"/>
                <w:szCs w:val="22"/>
              </w:rPr>
            </w:pPr>
            <w:hyperlink r:id="rId19" w:history="1">
              <w:r w:rsidR="00D06887" w:rsidRPr="00641B18">
                <w:rPr>
                  <w:rStyle w:val="Hyperlink"/>
                  <w:rFonts w:ascii="Arial" w:hAnsi="Arial" w:cs="Arial"/>
                  <w:sz w:val="22"/>
                  <w:szCs w:val="22"/>
                </w:rPr>
                <w:t>https://www.eventbrite.co.uk/poi/united-kingdom--</w:t>
              </w:r>
              <w:proofErr w:type="spellStart"/>
              <w:r w:rsidR="00D06887" w:rsidRPr="00641B18">
                <w:rPr>
                  <w:rStyle w:val="Hyperlink"/>
                  <w:rFonts w:ascii="Arial" w:hAnsi="Arial" w:cs="Arial"/>
                  <w:sz w:val="22"/>
                  <w:szCs w:val="22"/>
                </w:rPr>
                <w:t>sheffield</w:t>
              </w:r>
              <w:proofErr w:type="spellEnd"/>
              <w:r w:rsidR="00D06887" w:rsidRPr="00641B18">
                <w:rPr>
                  <w:rStyle w:val="Hyperlink"/>
                  <w:rFonts w:ascii="Arial" w:hAnsi="Arial" w:cs="Arial"/>
                  <w:sz w:val="22"/>
                  <w:szCs w:val="22"/>
                </w:rPr>
                <w:t>/</w:t>
              </w:r>
              <w:proofErr w:type="spellStart"/>
              <w:r w:rsidR="00D06887" w:rsidRPr="00641B18">
                <w:rPr>
                  <w:rStyle w:val="Hyperlink"/>
                  <w:rFonts w:ascii="Arial" w:hAnsi="Arial" w:cs="Arial"/>
                  <w:sz w:val="22"/>
                  <w:szCs w:val="22"/>
                </w:rPr>
                <w:t>meersbrook</w:t>
              </w:r>
              <w:proofErr w:type="spellEnd"/>
              <w:r w:rsidR="00D06887" w:rsidRPr="00641B18">
                <w:rPr>
                  <w:rStyle w:val="Hyperlink"/>
                  <w:rFonts w:ascii="Arial" w:hAnsi="Arial" w:cs="Arial"/>
                  <w:sz w:val="22"/>
                  <w:szCs w:val="22"/>
                </w:rPr>
                <w:t>-park--09Hd3/</w:t>
              </w:r>
            </w:hyperlink>
            <w:r w:rsidR="00D06887">
              <w:rPr>
                <w:rFonts w:ascii="Arial" w:hAnsi="Arial" w:cs="Arial"/>
                <w:sz w:val="22"/>
                <w:szCs w:val="22"/>
              </w:rPr>
              <w:t xml:space="preserve">  </w:t>
            </w:r>
          </w:p>
        </w:tc>
      </w:tr>
      <w:bookmarkEnd w:id="0"/>
    </w:tbl>
    <w:p w14:paraId="40CBE837" w14:textId="77777777" w:rsidR="006255AD" w:rsidRPr="00AF4669" w:rsidRDefault="006255AD" w:rsidP="00AF4669">
      <w:pPr>
        <w:jc w:val="center"/>
        <w:rPr>
          <w:rFonts w:ascii="Arial" w:hAnsi="Arial" w:cs="Arial"/>
          <w:color w:val="4472C4" w:themeColor="accent1"/>
          <w:sz w:val="48"/>
          <w:szCs w:val="48"/>
        </w:rPr>
      </w:pPr>
    </w:p>
    <w:sectPr w:rsidR="006255AD" w:rsidRPr="00AF4669" w:rsidSect="003863BC">
      <w:pgSz w:w="16838" w:h="11906" w:orient="landscape"/>
      <w:pgMar w:top="1134" w:right="1440" w:bottom="113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59F"/>
    <w:multiLevelType w:val="multilevel"/>
    <w:tmpl w:val="6C66FB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69"/>
    <w:rsid w:val="00071CDE"/>
    <w:rsid w:val="00097B3E"/>
    <w:rsid w:val="000A7F05"/>
    <w:rsid w:val="000D70B4"/>
    <w:rsid w:val="00147507"/>
    <w:rsid w:val="00153754"/>
    <w:rsid w:val="00157B2A"/>
    <w:rsid w:val="001D7FB2"/>
    <w:rsid w:val="0021699F"/>
    <w:rsid w:val="00216C4F"/>
    <w:rsid w:val="00246F60"/>
    <w:rsid w:val="00271998"/>
    <w:rsid w:val="002923F2"/>
    <w:rsid w:val="002C304F"/>
    <w:rsid w:val="002E68BC"/>
    <w:rsid w:val="00333DA1"/>
    <w:rsid w:val="00381BF2"/>
    <w:rsid w:val="00384C27"/>
    <w:rsid w:val="003863BC"/>
    <w:rsid w:val="0039516B"/>
    <w:rsid w:val="003E76E9"/>
    <w:rsid w:val="00404DCA"/>
    <w:rsid w:val="0044341A"/>
    <w:rsid w:val="00453562"/>
    <w:rsid w:val="0045704C"/>
    <w:rsid w:val="00464FD3"/>
    <w:rsid w:val="004C53FF"/>
    <w:rsid w:val="004D6C5B"/>
    <w:rsid w:val="005166CF"/>
    <w:rsid w:val="0056751B"/>
    <w:rsid w:val="00584045"/>
    <w:rsid w:val="00586F22"/>
    <w:rsid w:val="005A1E7D"/>
    <w:rsid w:val="006255AD"/>
    <w:rsid w:val="00634D7A"/>
    <w:rsid w:val="00635577"/>
    <w:rsid w:val="006547BB"/>
    <w:rsid w:val="00722AC5"/>
    <w:rsid w:val="00753F33"/>
    <w:rsid w:val="0076417E"/>
    <w:rsid w:val="007A4972"/>
    <w:rsid w:val="007B2DF2"/>
    <w:rsid w:val="007D48AB"/>
    <w:rsid w:val="0086417A"/>
    <w:rsid w:val="00882BA0"/>
    <w:rsid w:val="0089086F"/>
    <w:rsid w:val="00901234"/>
    <w:rsid w:val="00921000"/>
    <w:rsid w:val="00925DBA"/>
    <w:rsid w:val="00945CAA"/>
    <w:rsid w:val="0096102C"/>
    <w:rsid w:val="0096543E"/>
    <w:rsid w:val="009703AA"/>
    <w:rsid w:val="009F0209"/>
    <w:rsid w:val="00A03971"/>
    <w:rsid w:val="00A3730A"/>
    <w:rsid w:val="00AC2C74"/>
    <w:rsid w:val="00AF4669"/>
    <w:rsid w:val="00B931F6"/>
    <w:rsid w:val="00C0739C"/>
    <w:rsid w:val="00C11949"/>
    <w:rsid w:val="00C71970"/>
    <w:rsid w:val="00C81D57"/>
    <w:rsid w:val="00C86331"/>
    <w:rsid w:val="00CB71E2"/>
    <w:rsid w:val="00CE0FFA"/>
    <w:rsid w:val="00D06887"/>
    <w:rsid w:val="00D6214D"/>
    <w:rsid w:val="00D776FD"/>
    <w:rsid w:val="00D9289E"/>
    <w:rsid w:val="00DD35AB"/>
    <w:rsid w:val="00DD5CCB"/>
    <w:rsid w:val="00E415F0"/>
    <w:rsid w:val="00E60D66"/>
    <w:rsid w:val="00F02270"/>
    <w:rsid w:val="00F03ABF"/>
    <w:rsid w:val="00F0651B"/>
    <w:rsid w:val="00F07681"/>
    <w:rsid w:val="00F25562"/>
    <w:rsid w:val="00F34C52"/>
    <w:rsid w:val="00F56383"/>
    <w:rsid w:val="00F578F8"/>
    <w:rsid w:val="00F80D97"/>
    <w:rsid w:val="00FA6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45255"/>
  <w15:chartTrackingRefBased/>
  <w15:docId w15:val="{8E4F8AAA-CF81-445A-A12B-17D60BB4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289E"/>
    <w:rPr>
      <w:color w:val="0563C1" w:themeColor="hyperlink"/>
      <w:u w:val="single"/>
    </w:rPr>
  </w:style>
  <w:style w:type="character" w:styleId="UnresolvedMention">
    <w:name w:val="Unresolved Mention"/>
    <w:basedOn w:val="DefaultParagraphFont"/>
    <w:uiPriority w:val="99"/>
    <w:semiHidden/>
    <w:unhideWhenUsed/>
    <w:rsid w:val="00D9289E"/>
    <w:rPr>
      <w:color w:val="605E5C"/>
      <w:shd w:val="clear" w:color="auto" w:fill="E1DFDD"/>
    </w:rPr>
  </w:style>
  <w:style w:type="character" w:styleId="FollowedHyperlink">
    <w:name w:val="FollowedHyperlink"/>
    <w:basedOn w:val="DefaultParagraphFont"/>
    <w:uiPriority w:val="99"/>
    <w:semiHidden/>
    <w:unhideWhenUsed/>
    <w:rsid w:val="00D9289E"/>
    <w:rPr>
      <w:color w:val="954F72" w:themeColor="followedHyperlink"/>
      <w:u w:val="single"/>
    </w:rPr>
  </w:style>
  <w:style w:type="paragraph" w:styleId="NormalWeb">
    <w:name w:val="Normal (Web)"/>
    <w:basedOn w:val="Normal"/>
    <w:uiPriority w:val="99"/>
    <w:unhideWhenUsed/>
    <w:rsid w:val="00D928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9289E"/>
    <w:rPr>
      <w:b/>
      <w:bCs/>
    </w:rPr>
  </w:style>
  <w:style w:type="character" w:customStyle="1" w:styleId="markc97zyan09">
    <w:name w:val="markc97zyan09"/>
    <w:basedOn w:val="DefaultParagraphFont"/>
    <w:rsid w:val="00901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006">
      <w:bodyDiv w:val="1"/>
      <w:marLeft w:val="0"/>
      <w:marRight w:val="0"/>
      <w:marTop w:val="0"/>
      <w:marBottom w:val="0"/>
      <w:divBdr>
        <w:top w:val="none" w:sz="0" w:space="0" w:color="auto"/>
        <w:left w:val="none" w:sz="0" w:space="0" w:color="auto"/>
        <w:bottom w:val="none" w:sz="0" w:space="0" w:color="auto"/>
        <w:right w:val="none" w:sz="0" w:space="0" w:color="auto"/>
      </w:divBdr>
    </w:div>
    <w:div w:id="265234346">
      <w:bodyDiv w:val="1"/>
      <w:marLeft w:val="0"/>
      <w:marRight w:val="0"/>
      <w:marTop w:val="0"/>
      <w:marBottom w:val="0"/>
      <w:divBdr>
        <w:top w:val="none" w:sz="0" w:space="0" w:color="auto"/>
        <w:left w:val="none" w:sz="0" w:space="0" w:color="auto"/>
        <w:bottom w:val="none" w:sz="0" w:space="0" w:color="auto"/>
        <w:right w:val="none" w:sz="0" w:space="0" w:color="auto"/>
      </w:divBdr>
    </w:div>
    <w:div w:id="516503106">
      <w:bodyDiv w:val="1"/>
      <w:marLeft w:val="0"/>
      <w:marRight w:val="0"/>
      <w:marTop w:val="0"/>
      <w:marBottom w:val="0"/>
      <w:divBdr>
        <w:top w:val="none" w:sz="0" w:space="0" w:color="auto"/>
        <w:left w:val="none" w:sz="0" w:space="0" w:color="auto"/>
        <w:bottom w:val="none" w:sz="0" w:space="0" w:color="auto"/>
        <w:right w:val="none" w:sz="0" w:space="0" w:color="auto"/>
      </w:divBdr>
      <w:divsChild>
        <w:div w:id="1784618217">
          <w:marLeft w:val="0"/>
          <w:marRight w:val="0"/>
          <w:marTop w:val="0"/>
          <w:marBottom w:val="0"/>
          <w:divBdr>
            <w:top w:val="none" w:sz="0" w:space="0" w:color="auto"/>
            <w:left w:val="none" w:sz="0" w:space="0" w:color="auto"/>
            <w:bottom w:val="none" w:sz="0" w:space="0" w:color="auto"/>
            <w:right w:val="none" w:sz="0" w:space="0" w:color="auto"/>
          </w:divBdr>
        </w:div>
      </w:divsChild>
    </w:div>
    <w:div w:id="572937949">
      <w:bodyDiv w:val="1"/>
      <w:marLeft w:val="0"/>
      <w:marRight w:val="0"/>
      <w:marTop w:val="0"/>
      <w:marBottom w:val="0"/>
      <w:divBdr>
        <w:top w:val="none" w:sz="0" w:space="0" w:color="auto"/>
        <w:left w:val="none" w:sz="0" w:space="0" w:color="auto"/>
        <w:bottom w:val="none" w:sz="0" w:space="0" w:color="auto"/>
        <w:right w:val="none" w:sz="0" w:space="0" w:color="auto"/>
      </w:divBdr>
      <w:divsChild>
        <w:div w:id="488138020">
          <w:marLeft w:val="0"/>
          <w:marRight w:val="0"/>
          <w:marTop w:val="0"/>
          <w:marBottom w:val="0"/>
          <w:divBdr>
            <w:top w:val="none" w:sz="0" w:space="0" w:color="auto"/>
            <w:left w:val="none" w:sz="0" w:space="0" w:color="auto"/>
            <w:bottom w:val="none" w:sz="0" w:space="0" w:color="auto"/>
            <w:right w:val="none" w:sz="0" w:space="0" w:color="auto"/>
          </w:divBdr>
        </w:div>
        <w:div w:id="957570175">
          <w:marLeft w:val="0"/>
          <w:marRight w:val="0"/>
          <w:marTop w:val="0"/>
          <w:marBottom w:val="0"/>
          <w:divBdr>
            <w:top w:val="none" w:sz="0" w:space="0" w:color="auto"/>
            <w:left w:val="none" w:sz="0" w:space="0" w:color="auto"/>
            <w:bottom w:val="none" w:sz="0" w:space="0" w:color="auto"/>
            <w:right w:val="none" w:sz="0" w:space="0" w:color="auto"/>
          </w:divBdr>
        </w:div>
      </w:divsChild>
    </w:div>
    <w:div w:id="657030945">
      <w:bodyDiv w:val="1"/>
      <w:marLeft w:val="0"/>
      <w:marRight w:val="0"/>
      <w:marTop w:val="0"/>
      <w:marBottom w:val="0"/>
      <w:divBdr>
        <w:top w:val="none" w:sz="0" w:space="0" w:color="auto"/>
        <w:left w:val="none" w:sz="0" w:space="0" w:color="auto"/>
        <w:bottom w:val="none" w:sz="0" w:space="0" w:color="auto"/>
        <w:right w:val="none" w:sz="0" w:space="0" w:color="auto"/>
      </w:divBdr>
      <w:divsChild>
        <w:div w:id="808323500">
          <w:marLeft w:val="0"/>
          <w:marRight w:val="0"/>
          <w:marTop w:val="0"/>
          <w:marBottom w:val="0"/>
          <w:divBdr>
            <w:top w:val="none" w:sz="0" w:space="0" w:color="auto"/>
            <w:left w:val="none" w:sz="0" w:space="0" w:color="auto"/>
            <w:bottom w:val="none" w:sz="0" w:space="0" w:color="auto"/>
            <w:right w:val="none" w:sz="0" w:space="0" w:color="auto"/>
          </w:divBdr>
        </w:div>
        <w:div w:id="262687000">
          <w:marLeft w:val="0"/>
          <w:marRight w:val="0"/>
          <w:marTop w:val="0"/>
          <w:marBottom w:val="0"/>
          <w:divBdr>
            <w:top w:val="none" w:sz="0" w:space="0" w:color="auto"/>
            <w:left w:val="none" w:sz="0" w:space="0" w:color="auto"/>
            <w:bottom w:val="none" w:sz="0" w:space="0" w:color="auto"/>
            <w:right w:val="none" w:sz="0" w:space="0" w:color="auto"/>
          </w:divBdr>
        </w:div>
        <w:div w:id="960116897">
          <w:marLeft w:val="0"/>
          <w:marRight w:val="0"/>
          <w:marTop w:val="0"/>
          <w:marBottom w:val="0"/>
          <w:divBdr>
            <w:top w:val="none" w:sz="0" w:space="0" w:color="auto"/>
            <w:left w:val="none" w:sz="0" w:space="0" w:color="auto"/>
            <w:bottom w:val="none" w:sz="0" w:space="0" w:color="auto"/>
            <w:right w:val="none" w:sz="0" w:space="0" w:color="auto"/>
          </w:divBdr>
        </w:div>
        <w:div w:id="198513039">
          <w:marLeft w:val="0"/>
          <w:marRight w:val="0"/>
          <w:marTop w:val="0"/>
          <w:marBottom w:val="0"/>
          <w:divBdr>
            <w:top w:val="none" w:sz="0" w:space="0" w:color="auto"/>
            <w:left w:val="none" w:sz="0" w:space="0" w:color="auto"/>
            <w:bottom w:val="none" w:sz="0" w:space="0" w:color="auto"/>
            <w:right w:val="none" w:sz="0" w:space="0" w:color="auto"/>
          </w:divBdr>
        </w:div>
        <w:div w:id="797146434">
          <w:marLeft w:val="0"/>
          <w:marRight w:val="0"/>
          <w:marTop w:val="0"/>
          <w:marBottom w:val="0"/>
          <w:divBdr>
            <w:top w:val="none" w:sz="0" w:space="0" w:color="auto"/>
            <w:left w:val="none" w:sz="0" w:space="0" w:color="auto"/>
            <w:bottom w:val="none" w:sz="0" w:space="0" w:color="auto"/>
            <w:right w:val="none" w:sz="0" w:space="0" w:color="auto"/>
          </w:divBdr>
        </w:div>
        <w:div w:id="2107998169">
          <w:marLeft w:val="0"/>
          <w:marRight w:val="0"/>
          <w:marTop w:val="0"/>
          <w:marBottom w:val="0"/>
          <w:divBdr>
            <w:top w:val="none" w:sz="0" w:space="0" w:color="auto"/>
            <w:left w:val="none" w:sz="0" w:space="0" w:color="auto"/>
            <w:bottom w:val="none" w:sz="0" w:space="0" w:color="auto"/>
            <w:right w:val="none" w:sz="0" w:space="0" w:color="auto"/>
          </w:divBdr>
        </w:div>
        <w:div w:id="1679891704">
          <w:marLeft w:val="0"/>
          <w:marRight w:val="0"/>
          <w:marTop w:val="0"/>
          <w:marBottom w:val="0"/>
          <w:divBdr>
            <w:top w:val="none" w:sz="0" w:space="0" w:color="auto"/>
            <w:left w:val="none" w:sz="0" w:space="0" w:color="auto"/>
            <w:bottom w:val="none" w:sz="0" w:space="0" w:color="auto"/>
            <w:right w:val="none" w:sz="0" w:space="0" w:color="auto"/>
          </w:divBdr>
        </w:div>
        <w:div w:id="1557623106">
          <w:marLeft w:val="0"/>
          <w:marRight w:val="0"/>
          <w:marTop w:val="0"/>
          <w:marBottom w:val="0"/>
          <w:divBdr>
            <w:top w:val="none" w:sz="0" w:space="0" w:color="auto"/>
            <w:left w:val="none" w:sz="0" w:space="0" w:color="auto"/>
            <w:bottom w:val="none" w:sz="0" w:space="0" w:color="auto"/>
            <w:right w:val="none" w:sz="0" w:space="0" w:color="auto"/>
          </w:divBdr>
        </w:div>
      </w:divsChild>
    </w:div>
    <w:div w:id="745886494">
      <w:bodyDiv w:val="1"/>
      <w:marLeft w:val="0"/>
      <w:marRight w:val="0"/>
      <w:marTop w:val="0"/>
      <w:marBottom w:val="0"/>
      <w:divBdr>
        <w:top w:val="none" w:sz="0" w:space="0" w:color="auto"/>
        <w:left w:val="none" w:sz="0" w:space="0" w:color="auto"/>
        <w:bottom w:val="none" w:sz="0" w:space="0" w:color="auto"/>
        <w:right w:val="none" w:sz="0" w:space="0" w:color="auto"/>
      </w:divBdr>
    </w:div>
    <w:div w:id="779493618">
      <w:bodyDiv w:val="1"/>
      <w:marLeft w:val="0"/>
      <w:marRight w:val="0"/>
      <w:marTop w:val="0"/>
      <w:marBottom w:val="0"/>
      <w:divBdr>
        <w:top w:val="none" w:sz="0" w:space="0" w:color="auto"/>
        <w:left w:val="none" w:sz="0" w:space="0" w:color="auto"/>
        <w:bottom w:val="none" w:sz="0" w:space="0" w:color="auto"/>
        <w:right w:val="none" w:sz="0" w:space="0" w:color="auto"/>
      </w:divBdr>
    </w:div>
    <w:div w:id="1075324882">
      <w:bodyDiv w:val="1"/>
      <w:marLeft w:val="0"/>
      <w:marRight w:val="0"/>
      <w:marTop w:val="0"/>
      <w:marBottom w:val="0"/>
      <w:divBdr>
        <w:top w:val="none" w:sz="0" w:space="0" w:color="auto"/>
        <w:left w:val="none" w:sz="0" w:space="0" w:color="auto"/>
        <w:bottom w:val="none" w:sz="0" w:space="0" w:color="auto"/>
        <w:right w:val="none" w:sz="0" w:space="0" w:color="auto"/>
      </w:divBdr>
    </w:div>
    <w:div w:id="1266840141">
      <w:bodyDiv w:val="1"/>
      <w:marLeft w:val="0"/>
      <w:marRight w:val="0"/>
      <w:marTop w:val="0"/>
      <w:marBottom w:val="0"/>
      <w:divBdr>
        <w:top w:val="none" w:sz="0" w:space="0" w:color="auto"/>
        <w:left w:val="none" w:sz="0" w:space="0" w:color="auto"/>
        <w:bottom w:val="none" w:sz="0" w:space="0" w:color="auto"/>
        <w:right w:val="none" w:sz="0" w:space="0" w:color="auto"/>
      </w:divBdr>
    </w:div>
    <w:div w:id="1313949546">
      <w:bodyDiv w:val="1"/>
      <w:marLeft w:val="0"/>
      <w:marRight w:val="0"/>
      <w:marTop w:val="0"/>
      <w:marBottom w:val="0"/>
      <w:divBdr>
        <w:top w:val="none" w:sz="0" w:space="0" w:color="auto"/>
        <w:left w:val="none" w:sz="0" w:space="0" w:color="auto"/>
        <w:bottom w:val="none" w:sz="0" w:space="0" w:color="auto"/>
        <w:right w:val="none" w:sz="0" w:space="0" w:color="auto"/>
      </w:divBdr>
    </w:div>
    <w:div w:id="1375348744">
      <w:bodyDiv w:val="1"/>
      <w:marLeft w:val="0"/>
      <w:marRight w:val="0"/>
      <w:marTop w:val="0"/>
      <w:marBottom w:val="0"/>
      <w:divBdr>
        <w:top w:val="none" w:sz="0" w:space="0" w:color="auto"/>
        <w:left w:val="none" w:sz="0" w:space="0" w:color="auto"/>
        <w:bottom w:val="none" w:sz="0" w:space="0" w:color="auto"/>
        <w:right w:val="none" w:sz="0" w:space="0" w:color="auto"/>
      </w:divBdr>
    </w:div>
    <w:div w:id="1454981777">
      <w:bodyDiv w:val="1"/>
      <w:marLeft w:val="0"/>
      <w:marRight w:val="0"/>
      <w:marTop w:val="0"/>
      <w:marBottom w:val="0"/>
      <w:divBdr>
        <w:top w:val="none" w:sz="0" w:space="0" w:color="auto"/>
        <w:left w:val="none" w:sz="0" w:space="0" w:color="auto"/>
        <w:bottom w:val="none" w:sz="0" w:space="0" w:color="auto"/>
        <w:right w:val="none" w:sz="0" w:space="0" w:color="auto"/>
      </w:divBdr>
    </w:div>
    <w:div w:id="204439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_eb7Rq54aUecHbzqlzeK9sw_iw2WOlhGjPi8fuvxyf5UNUJEOVJYVVhIUEROSk45Q1hOMFpOREpNWC4u" TargetMode="External"/><Relationship Id="rId13" Type="http://schemas.openxmlformats.org/officeDocument/2006/relationships/hyperlink" Target="mailto:enquiries@carfield.sheffield.sch.uk" TargetMode="External"/><Relationship Id="rId18" Type="http://schemas.openxmlformats.org/officeDocument/2006/relationships/hyperlink" Target="https://content.govdelivery.com/accounts/UKSHEFFIELD/bulletins/3be9d0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pta-events.co.uk/carfieldfriends" TargetMode="External"/><Relationship Id="rId12" Type="http://schemas.openxmlformats.org/officeDocument/2006/relationships/hyperlink" Target="https://www.gov.uk/apply-free-school-meals" TargetMode="External"/><Relationship Id="rId17" Type="http://schemas.openxmlformats.org/officeDocument/2006/relationships/hyperlink" Target="https://www.carfieldprimary.co.uk/online-safet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a.me/7446147142"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png"/><Relationship Id="rId19" Type="http://schemas.openxmlformats.org/officeDocument/2006/relationships/hyperlink" Target="https://www.eventbrite.co.uk/poi/united-kingdom--sheffield/meersbrook-park--09Hd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rfield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1574C-3B75-4D33-B7C7-65C90192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825</Words>
  <Characters>5595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Carfield Primary School</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Elliot</dc:creator>
  <cp:keywords/>
  <dc:description/>
  <cp:lastModifiedBy>Victoria Elliot</cp:lastModifiedBy>
  <cp:revision>5</cp:revision>
  <dcterms:created xsi:type="dcterms:W3CDTF">2025-02-10T10:04:00Z</dcterms:created>
  <dcterms:modified xsi:type="dcterms:W3CDTF">2025-02-10T10:11:00Z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4a6f405346124b98d9d84ce96fb645873b706041f589572f2ff883378d423669</vt:lpwstr>
  </property>
</Properties>
</file>