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7"/>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7"/>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7"/>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2AD037A5" w:rsidR="00C658FB" w:rsidRDefault="00E73422">
      <w:pPr>
        <w:pStyle w:val="BodyText"/>
        <w:rPr>
          <w:sz w:val="20"/>
        </w:rPr>
      </w:pPr>
      <w:r>
        <w:rPr>
          <w:noProof/>
          <w:sz w:val="20"/>
          <w:lang w:eastAsia="en-GB"/>
        </w:rPr>
        <w:lastRenderedPageBreak/>
        <mc:AlternateContent>
          <mc:Choice Requires="wpg">
            <w:drawing>
              <wp:inline distT="0" distB="0" distL="0" distR="0" wp14:anchorId="0C172333" wp14:editId="74959DB6">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30" style="width:557.05pt;height:61.2pt;mso-position-horizontal-relative:char;mso-position-vertical-relative:line" coordsize="11141,1224" o:spid="_x0000_s1026" w14:anchorId="0C17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v:shapetype id="_x0000_t202" coordsize="21600,21600" o:spt="202" path="m,l,21600r21600,l21600,xe">
                  <v:stroke joinstyle="miter"/>
                  <v:path gradientshapeok="t" o:connecttype="rect"/>
                </v:shapetype>
                <v:shape id="docshape32"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C658FB" w:rsidRDefault="00D131A0" w14:paraId="24A710F4"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38421DC8"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rsidTr="6DF7F560">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4BD05205" w:rsidR="00C658FB" w:rsidRDefault="00D131A0" w:rsidP="6DF7F560">
            <w:pPr>
              <w:pStyle w:val="TableParagraph"/>
              <w:spacing w:before="21" w:line="279" w:lineRule="exact"/>
              <w:rPr>
                <w:sz w:val="24"/>
                <w:szCs w:val="24"/>
              </w:rPr>
            </w:pPr>
            <w:r w:rsidRPr="6DF7F560">
              <w:rPr>
                <w:color w:val="231F20"/>
                <w:sz w:val="24"/>
                <w:szCs w:val="24"/>
              </w:rPr>
              <w:t>£0</w:t>
            </w:r>
          </w:p>
        </w:tc>
      </w:tr>
      <w:tr w:rsidR="00C658FB" w14:paraId="736F0B81" w14:textId="77777777" w:rsidTr="6DF7F560">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081434A0" w:rsidR="00C658FB" w:rsidRDefault="00D131A0" w:rsidP="6DF7F560">
            <w:pPr>
              <w:pStyle w:val="TableParagraph"/>
              <w:spacing w:before="21" w:line="278" w:lineRule="exact"/>
              <w:rPr>
                <w:sz w:val="24"/>
                <w:szCs w:val="24"/>
              </w:rPr>
            </w:pPr>
            <w:r w:rsidRPr="6DF7F560">
              <w:rPr>
                <w:color w:val="231F20"/>
                <w:sz w:val="24"/>
                <w:szCs w:val="24"/>
              </w:rPr>
              <w:t>£10,181</w:t>
            </w:r>
          </w:p>
        </w:tc>
      </w:tr>
      <w:tr w:rsidR="00C658FB" w14:paraId="439826AF" w14:textId="77777777" w:rsidTr="6DF7F560">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7DCA0DDA" w:rsidR="00C658FB" w:rsidRDefault="00D131A0" w:rsidP="6DF7F560">
            <w:pPr>
              <w:pStyle w:val="TableParagraph"/>
              <w:spacing w:before="21" w:line="278" w:lineRule="exact"/>
              <w:rPr>
                <w:sz w:val="24"/>
                <w:szCs w:val="24"/>
              </w:rPr>
            </w:pPr>
            <w:r w:rsidRPr="6DF7F560">
              <w:rPr>
                <w:color w:val="231F20"/>
                <w:sz w:val="24"/>
                <w:szCs w:val="24"/>
              </w:rPr>
              <w:t>£10,181</w:t>
            </w:r>
          </w:p>
        </w:tc>
      </w:tr>
      <w:tr w:rsidR="00C658FB" w14:paraId="0C8AC8C3" w14:textId="77777777" w:rsidTr="6DF7F560">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6579043D" w:rsidR="00C658FB" w:rsidRDefault="00D131A0" w:rsidP="6DF7F560">
            <w:pPr>
              <w:pStyle w:val="TableParagraph"/>
              <w:spacing w:before="21" w:line="283" w:lineRule="exact"/>
              <w:rPr>
                <w:sz w:val="20"/>
                <w:szCs w:val="20"/>
              </w:rPr>
            </w:pPr>
            <w:r w:rsidRPr="6DF7F560">
              <w:rPr>
                <w:color w:val="231F20"/>
                <w:sz w:val="24"/>
                <w:szCs w:val="24"/>
              </w:rPr>
              <w:t>£20,620</w:t>
            </w:r>
          </w:p>
        </w:tc>
      </w:tr>
      <w:tr w:rsidR="00C658FB" w14:paraId="2CBDA4B6" w14:textId="77777777" w:rsidTr="6DF7F560">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65382114" w:rsidR="00C658FB" w:rsidRDefault="00D131A0" w:rsidP="6DF7F560">
            <w:pPr>
              <w:pStyle w:val="TableParagraph"/>
              <w:spacing w:before="21" w:line="278" w:lineRule="exact"/>
              <w:rPr>
                <w:sz w:val="20"/>
                <w:szCs w:val="20"/>
              </w:rPr>
            </w:pPr>
            <w:r w:rsidRPr="6DF7F560">
              <w:rPr>
                <w:color w:val="231F20"/>
                <w:sz w:val="24"/>
                <w:szCs w:val="24"/>
              </w:rPr>
              <w:t>£30,801</w:t>
            </w:r>
          </w:p>
        </w:tc>
      </w:tr>
    </w:tbl>
    <w:p w14:paraId="0264B48F" w14:textId="35CA0A7E" w:rsidR="00C658FB" w:rsidRDefault="00E73422">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6F65F738">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33" style="position:absolute;margin-left:0;margin-top:14.7pt;width:557.05pt;height:61.2pt;z-index:-15725056;mso-wrap-distance-left:0;mso-wrap-distance-right:0;mso-position-horizontal-relative:page;mso-position-vertical-relative:text" coordsize="11141,1224" coordorigin=",294" o:spid="_x0000_s1029" w14:anchorId="6EAE0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style="position:absolute;top:293;width:11141;height:1224;visibility:visible;mso-wrap-style:square;v-text-anchor:top" o:spid="_x0000_s1030"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v:shape id="docshape35" style="position:absolute;top:293;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C658FB" w:rsidRDefault="00D131A0" w14:paraId="746DDA52"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355D7A58"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rsidTr="6DF7F560">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rsidP="6DF7F560">
            <w:pPr>
              <w:pStyle w:val="TableParagraph"/>
              <w:spacing w:line="235" w:lineRule="auto"/>
              <w:ind w:right="85"/>
              <w:rPr>
                <w:sz w:val="24"/>
                <w:szCs w:val="24"/>
              </w:rPr>
            </w:pPr>
            <w:r w:rsidRPr="6DF7F560">
              <w:rPr>
                <w:color w:val="231F20"/>
                <w:sz w:val="24"/>
                <w:szCs w:val="24"/>
              </w:rPr>
              <w:t>N.B.</w:t>
            </w:r>
            <w:r w:rsidRPr="6DF7F560">
              <w:rPr>
                <w:color w:val="231F20"/>
                <w:spacing w:val="-7"/>
                <w:sz w:val="24"/>
                <w:szCs w:val="24"/>
              </w:rPr>
              <w:t xml:space="preserve"> </w:t>
            </w:r>
            <w:r w:rsidRPr="6DF7F560">
              <w:rPr>
                <w:color w:val="231F20"/>
                <w:sz w:val="24"/>
                <w:szCs w:val="24"/>
              </w:rPr>
              <w:t>Complete</w:t>
            </w:r>
            <w:r w:rsidRPr="6DF7F560">
              <w:rPr>
                <w:color w:val="231F20"/>
                <w:spacing w:val="-6"/>
                <w:sz w:val="24"/>
                <w:szCs w:val="24"/>
              </w:rPr>
              <w:t xml:space="preserve"> </w:t>
            </w:r>
            <w:r w:rsidRPr="6DF7F560">
              <w:rPr>
                <w:color w:val="231F20"/>
                <w:sz w:val="24"/>
                <w:szCs w:val="24"/>
              </w:rPr>
              <w:t>this</w:t>
            </w:r>
            <w:r w:rsidRPr="6DF7F560">
              <w:rPr>
                <w:color w:val="231F20"/>
                <w:spacing w:val="-7"/>
                <w:sz w:val="24"/>
                <w:szCs w:val="24"/>
              </w:rPr>
              <w:t xml:space="preserve"> </w:t>
            </w:r>
            <w:r w:rsidRPr="6DF7F560">
              <w:rPr>
                <w:color w:val="231F20"/>
                <w:sz w:val="24"/>
                <w:szCs w:val="24"/>
              </w:rPr>
              <w:t>section</w:t>
            </w:r>
            <w:r w:rsidRPr="6DF7F560">
              <w:rPr>
                <w:color w:val="231F20"/>
                <w:spacing w:val="-7"/>
                <w:sz w:val="24"/>
                <w:szCs w:val="24"/>
              </w:rPr>
              <w:t xml:space="preserve"> </w:t>
            </w:r>
            <w:r w:rsidRPr="6DF7F560">
              <w:rPr>
                <w:color w:val="231F20"/>
                <w:sz w:val="24"/>
                <w:szCs w:val="24"/>
              </w:rPr>
              <w:t>to</w:t>
            </w:r>
            <w:r w:rsidRPr="6DF7F560">
              <w:rPr>
                <w:color w:val="231F20"/>
                <w:spacing w:val="-7"/>
                <w:sz w:val="24"/>
                <w:szCs w:val="24"/>
              </w:rPr>
              <w:t xml:space="preserve"> </w:t>
            </w:r>
            <w:r w:rsidRPr="6DF7F560">
              <w:rPr>
                <w:color w:val="231F20"/>
                <w:sz w:val="24"/>
                <w:szCs w:val="24"/>
              </w:rPr>
              <w:t>your</w:t>
            </w:r>
            <w:r w:rsidRPr="6DF7F560">
              <w:rPr>
                <w:color w:val="231F20"/>
                <w:spacing w:val="-7"/>
                <w:sz w:val="24"/>
                <w:szCs w:val="24"/>
              </w:rPr>
              <w:t xml:space="preserve"> </w:t>
            </w:r>
            <w:r w:rsidRPr="6DF7F560">
              <w:rPr>
                <w:color w:val="231F20"/>
                <w:sz w:val="24"/>
                <w:szCs w:val="24"/>
              </w:rPr>
              <w:t>best</w:t>
            </w:r>
            <w:r w:rsidRPr="6DF7F560">
              <w:rPr>
                <w:color w:val="231F20"/>
                <w:spacing w:val="-7"/>
                <w:sz w:val="24"/>
                <w:szCs w:val="24"/>
              </w:rPr>
              <w:t xml:space="preserve"> </w:t>
            </w:r>
            <w:r w:rsidRPr="6DF7F560">
              <w:rPr>
                <w:color w:val="231F20"/>
                <w:sz w:val="24"/>
                <w:szCs w:val="24"/>
              </w:rPr>
              <w:t>ability.</w:t>
            </w:r>
            <w:r w:rsidRPr="6DF7F560">
              <w:rPr>
                <w:color w:val="231F20"/>
                <w:spacing w:val="-7"/>
                <w:sz w:val="24"/>
                <w:szCs w:val="24"/>
              </w:rPr>
              <w:t xml:space="preserve"> </w:t>
            </w:r>
            <w:r w:rsidRPr="6DF7F560">
              <w:rPr>
                <w:color w:val="231F20"/>
                <w:sz w:val="24"/>
                <w:szCs w:val="24"/>
              </w:rPr>
              <w:t>For</w:t>
            </w:r>
            <w:r w:rsidRPr="6DF7F560">
              <w:rPr>
                <w:color w:val="231F20"/>
                <w:spacing w:val="-7"/>
                <w:sz w:val="24"/>
                <w:szCs w:val="24"/>
              </w:rPr>
              <w:t xml:space="preserve"> </w:t>
            </w:r>
            <w:r w:rsidRPr="6DF7F560">
              <w:rPr>
                <w:color w:val="231F20"/>
                <w:sz w:val="24"/>
                <w:szCs w:val="24"/>
              </w:rPr>
              <w:t>example,</w:t>
            </w:r>
            <w:r w:rsidRPr="6DF7F560">
              <w:rPr>
                <w:color w:val="231F20"/>
                <w:spacing w:val="-7"/>
                <w:sz w:val="24"/>
                <w:szCs w:val="24"/>
              </w:rPr>
              <w:t xml:space="preserve"> </w:t>
            </w:r>
            <w:r w:rsidRPr="6DF7F560">
              <w:rPr>
                <w:color w:val="231F20"/>
                <w:sz w:val="24"/>
                <w:szCs w:val="24"/>
              </w:rPr>
              <w:t>you</w:t>
            </w:r>
            <w:r w:rsidRPr="6DF7F560">
              <w:rPr>
                <w:color w:val="231F20"/>
                <w:spacing w:val="-8"/>
                <w:sz w:val="24"/>
                <w:szCs w:val="24"/>
              </w:rPr>
              <w:t xml:space="preserve"> </w:t>
            </w:r>
            <w:r w:rsidRPr="6DF7F560">
              <w:rPr>
                <w:color w:val="231F20"/>
                <w:sz w:val="24"/>
                <w:szCs w:val="24"/>
              </w:rPr>
              <w:t>might</w:t>
            </w:r>
            <w:r w:rsidRPr="6DF7F560">
              <w:rPr>
                <w:color w:val="231F20"/>
                <w:spacing w:val="-6"/>
                <w:sz w:val="24"/>
                <w:szCs w:val="24"/>
              </w:rPr>
              <w:t xml:space="preserve"> </w:t>
            </w:r>
            <w:r w:rsidRPr="6DF7F560">
              <w:rPr>
                <w:color w:val="231F20"/>
                <w:sz w:val="24"/>
                <w:szCs w:val="24"/>
              </w:rPr>
              <w:t>have</w:t>
            </w:r>
            <w:r w:rsidRPr="6DF7F560">
              <w:rPr>
                <w:color w:val="231F20"/>
                <w:spacing w:val="-6"/>
                <w:sz w:val="24"/>
                <w:szCs w:val="24"/>
              </w:rPr>
              <w:t xml:space="preserve"> </w:t>
            </w:r>
            <w:r w:rsidRPr="6DF7F560">
              <w:rPr>
                <w:color w:val="231F20"/>
                <w:sz w:val="24"/>
                <w:szCs w:val="24"/>
              </w:rPr>
              <w:t>practised</w:t>
            </w:r>
            <w:r w:rsidRPr="6DF7F560">
              <w:rPr>
                <w:color w:val="231F20"/>
                <w:spacing w:val="-7"/>
                <w:sz w:val="24"/>
                <w:szCs w:val="24"/>
              </w:rPr>
              <w:t xml:space="preserve"> </w:t>
            </w:r>
            <w:r w:rsidRPr="6DF7F560">
              <w:rPr>
                <w:color w:val="231F20"/>
                <w:sz w:val="24"/>
                <w:szCs w:val="24"/>
              </w:rPr>
              <w:t>safe</w:t>
            </w:r>
            <w:r w:rsidRPr="6DF7F560">
              <w:rPr>
                <w:color w:val="231F20"/>
                <w:spacing w:val="-7"/>
                <w:sz w:val="24"/>
                <w:szCs w:val="24"/>
              </w:rPr>
              <w:t xml:space="preserve"> </w:t>
            </w:r>
            <w:r w:rsidRPr="6DF7F560">
              <w:rPr>
                <w:color w:val="231F20"/>
                <w:sz w:val="24"/>
                <w:szCs w:val="24"/>
              </w:rPr>
              <w:t>self-rescue</w:t>
            </w:r>
            <w:r w:rsidRPr="6DF7F560">
              <w:rPr>
                <w:color w:val="231F20"/>
                <w:spacing w:val="-6"/>
                <w:sz w:val="24"/>
                <w:szCs w:val="24"/>
              </w:rPr>
              <w:t xml:space="preserve"> </w:t>
            </w:r>
            <w:r w:rsidRPr="6DF7F560">
              <w:rPr>
                <w:color w:val="231F20"/>
                <w:sz w:val="24"/>
                <w:szCs w:val="24"/>
              </w:rPr>
              <w:t>techniques</w:t>
            </w:r>
            <w:r w:rsidRPr="6DF7F560">
              <w:rPr>
                <w:color w:val="231F20"/>
                <w:spacing w:val="-6"/>
                <w:sz w:val="24"/>
                <w:szCs w:val="24"/>
              </w:rPr>
              <w:t xml:space="preserve"> </w:t>
            </w:r>
            <w:r w:rsidRPr="6DF7F560">
              <w:rPr>
                <w:color w:val="231F20"/>
                <w:sz w:val="24"/>
                <w:szCs w:val="24"/>
              </w:rPr>
              <w:t>on</w:t>
            </w:r>
            <w:r w:rsidRPr="6DF7F560">
              <w:rPr>
                <w:color w:val="231F20"/>
                <w:spacing w:val="-52"/>
                <w:sz w:val="24"/>
                <w:szCs w:val="24"/>
              </w:rPr>
              <w:t xml:space="preserve"> </w:t>
            </w:r>
            <w:r w:rsidRPr="6DF7F560">
              <w:rPr>
                <w:color w:val="231F20"/>
                <w:sz w:val="24"/>
                <w:szCs w:val="24"/>
              </w:rPr>
              <w:t>dry</w:t>
            </w:r>
            <w:r w:rsidRPr="6DF7F560">
              <w:rPr>
                <w:color w:val="231F20"/>
                <w:spacing w:val="-1"/>
                <w:sz w:val="24"/>
                <w:szCs w:val="24"/>
              </w:rPr>
              <w:t xml:space="preserve"> </w:t>
            </w:r>
            <w:r w:rsidRPr="6DF7F560">
              <w:rPr>
                <w:color w:val="231F20"/>
                <w:sz w:val="24"/>
                <w:szCs w:val="24"/>
              </w:rPr>
              <w:t>land</w:t>
            </w:r>
            <w:r w:rsidRPr="6DF7F560">
              <w:rPr>
                <w:color w:val="231F20"/>
                <w:spacing w:val="-2"/>
                <w:sz w:val="24"/>
                <w:szCs w:val="24"/>
              </w:rPr>
              <w:t xml:space="preserve"> </w:t>
            </w:r>
            <w:r w:rsidRPr="6DF7F560">
              <w:rPr>
                <w:color w:val="231F20"/>
                <w:sz w:val="24"/>
                <w:szCs w:val="24"/>
              </w:rPr>
              <w:t>which you</w:t>
            </w:r>
            <w:r w:rsidRPr="6DF7F560">
              <w:rPr>
                <w:color w:val="231F20"/>
                <w:spacing w:val="-2"/>
                <w:sz w:val="24"/>
                <w:szCs w:val="24"/>
              </w:rPr>
              <w:t xml:space="preserve"> </w:t>
            </w:r>
            <w:r w:rsidRPr="6DF7F560">
              <w:rPr>
                <w:color w:val="231F20"/>
                <w:sz w:val="24"/>
                <w:szCs w:val="24"/>
              </w:rPr>
              <w:t>can</w:t>
            </w:r>
            <w:r w:rsidRPr="6DF7F560">
              <w:rPr>
                <w:color w:val="231F20"/>
                <w:spacing w:val="-1"/>
                <w:sz w:val="24"/>
                <w:szCs w:val="24"/>
              </w:rPr>
              <w:t xml:space="preserve"> </w:t>
            </w:r>
            <w:r w:rsidRPr="6DF7F560">
              <w:rPr>
                <w:color w:val="231F20"/>
                <w:sz w:val="24"/>
                <w:szCs w:val="24"/>
              </w:rPr>
              <w:t>then</w:t>
            </w:r>
            <w:r w:rsidRPr="6DF7F560">
              <w:rPr>
                <w:color w:val="231F20"/>
                <w:spacing w:val="-1"/>
                <w:sz w:val="24"/>
                <w:szCs w:val="24"/>
              </w:rPr>
              <w:t xml:space="preserve"> </w:t>
            </w:r>
            <w:r w:rsidRPr="6DF7F560">
              <w:rPr>
                <w:color w:val="231F20"/>
                <w:sz w:val="24"/>
                <w:szCs w:val="24"/>
              </w:rPr>
              <w:t>transfer</w:t>
            </w:r>
            <w:r w:rsidRPr="6DF7F560">
              <w:rPr>
                <w:color w:val="231F20"/>
                <w:spacing w:val="-1"/>
                <w:sz w:val="24"/>
                <w:szCs w:val="24"/>
              </w:rPr>
              <w:t xml:space="preserve"> </w:t>
            </w:r>
            <w:r w:rsidRPr="6DF7F560">
              <w:rPr>
                <w:color w:val="231F20"/>
                <w:sz w:val="24"/>
                <w:szCs w:val="24"/>
              </w:rPr>
              <w:t>to</w:t>
            </w:r>
            <w:r w:rsidRPr="6DF7F560">
              <w:rPr>
                <w:color w:val="231F20"/>
                <w:spacing w:val="-1"/>
                <w:sz w:val="24"/>
                <w:szCs w:val="24"/>
              </w:rPr>
              <w:t xml:space="preserve"> </w:t>
            </w:r>
            <w:r w:rsidRPr="6DF7F560">
              <w:rPr>
                <w:color w:val="231F20"/>
                <w:sz w:val="24"/>
                <w:szCs w:val="24"/>
              </w:rPr>
              <w:t>the</w:t>
            </w:r>
            <w:r w:rsidRPr="6DF7F560">
              <w:rPr>
                <w:color w:val="231F20"/>
                <w:spacing w:val="-1"/>
                <w:sz w:val="24"/>
                <w:szCs w:val="24"/>
              </w:rPr>
              <w:t xml:space="preserve"> </w:t>
            </w:r>
            <w:r w:rsidRPr="6DF7F560">
              <w:rPr>
                <w:color w:val="231F20"/>
                <w:sz w:val="24"/>
                <w:szCs w:val="24"/>
              </w:rPr>
              <w:t>pool</w:t>
            </w:r>
            <w:r w:rsidRPr="6DF7F560">
              <w:rPr>
                <w:color w:val="231F20"/>
                <w:spacing w:val="-1"/>
                <w:sz w:val="24"/>
                <w:szCs w:val="24"/>
              </w:rPr>
              <w:t xml:space="preserve"> </w:t>
            </w:r>
            <w:r w:rsidRPr="6DF7F560">
              <w:rPr>
                <w:color w:val="231F20"/>
                <w:sz w:val="24"/>
                <w:szCs w:val="24"/>
              </w:rPr>
              <w:t>when</w:t>
            </w:r>
            <w:r w:rsidRPr="6DF7F560">
              <w:rPr>
                <w:color w:val="231F20"/>
                <w:spacing w:val="-1"/>
                <w:sz w:val="24"/>
                <w:szCs w:val="24"/>
              </w:rPr>
              <w:t xml:space="preserve"> </w:t>
            </w:r>
            <w:r w:rsidRPr="6DF7F560">
              <w:rPr>
                <w:color w:val="231F20"/>
                <w:sz w:val="24"/>
                <w:szCs w:val="24"/>
              </w:rPr>
              <w:t>school</w:t>
            </w:r>
            <w:r w:rsidRPr="6DF7F560">
              <w:rPr>
                <w:color w:val="231F20"/>
                <w:spacing w:val="-1"/>
                <w:sz w:val="24"/>
                <w:szCs w:val="24"/>
              </w:rPr>
              <w:t xml:space="preserve"> </w:t>
            </w:r>
            <w:r w:rsidRPr="6DF7F560">
              <w:rPr>
                <w:color w:val="231F20"/>
                <w:sz w:val="24"/>
                <w:szCs w:val="24"/>
              </w:rPr>
              <w:t>swimming</w:t>
            </w:r>
            <w:r w:rsidRPr="6DF7F560">
              <w:rPr>
                <w:color w:val="231F20"/>
                <w:spacing w:val="-1"/>
                <w:sz w:val="24"/>
                <w:szCs w:val="24"/>
              </w:rPr>
              <w:t xml:space="preserve"> </w:t>
            </w:r>
            <w:r w:rsidRPr="6DF7F560">
              <w:rPr>
                <w:color w:val="231F20"/>
                <w:sz w:val="24"/>
                <w:szCs w:val="24"/>
              </w:rPr>
              <w:t>restarts.</w:t>
            </w:r>
          </w:p>
          <w:p w14:paraId="0FE78EA9" w14:textId="77777777" w:rsidR="00C658FB" w:rsidRDefault="00D131A0" w:rsidP="6DF7F560">
            <w:pPr>
              <w:pStyle w:val="TableParagraph"/>
              <w:spacing w:before="2" w:line="235" w:lineRule="auto"/>
              <w:rPr>
                <w:b/>
                <w:bCs/>
                <w:sz w:val="24"/>
                <w:szCs w:val="24"/>
              </w:rPr>
            </w:pPr>
            <w:r w:rsidRPr="6DF7F560">
              <w:rPr>
                <w:b/>
                <w:bCs/>
                <w:color w:val="231F20"/>
                <w:sz w:val="24"/>
                <w:szCs w:val="24"/>
              </w:rPr>
              <w:t>Due</w:t>
            </w:r>
            <w:r w:rsidRPr="6DF7F560">
              <w:rPr>
                <w:b/>
                <w:bCs/>
                <w:color w:val="231F20"/>
                <w:spacing w:val="-6"/>
                <w:sz w:val="24"/>
                <w:szCs w:val="24"/>
              </w:rPr>
              <w:t xml:space="preserve"> </w:t>
            </w:r>
            <w:r w:rsidRPr="6DF7F560">
              <w:rPr>
                <w:b/>
                <w:bCs/>
                <w:color w:val="231F20"/>
                <w:sz w:val="24"/>
                <w:szCs w:val="24"/>
              </w:rPr>
              <w:t>to</w:t>
            </w:r>
            <w:r w:rsidRPr="6DF7F560">
              <w:rPr>
                <w:b/>
                <w:bCs/>
                <w:color w:val="231F20"/>
                <w:spacing w:val="-5"/>
                <w:sz w:val="24"/>
                <w:szCs w:val="24"/>
              </w:rPr>
              <w:t xml:space="preserve"> </w:t>
            </w:r>
            <w:r w:rsidRPr="6DF7F560">
              <w:rPr>
                <w:b/>
                <w:bCs/>
                <w:color w:val="231F20"/>
                <w:sz w:val="24"/>
                <w:szCs w:val="24"/>
              </w:rPr>
              <w:t>exceptional</w:t>
            </w:r>
            <w:r w:rsidRPr="6DF7F560">
              <w:rPr>
                <w:b/>
                <w:bCs/>
                <w:color w:val="231F20"/>
                <w:spacing w:val="-6"/>
                <w:sz w:val="24"/>
                <w:szCs w:val="24"/>
              </w:rPr>
              <w:t xml:space="preserve"> </w:t>
            </w:r>
            <w:r w:rsidRPr="6DF7F560">
              <w:rPr>
                <w:b/>
                <w:bCs/>
                <w:color w:val="231F20"/>
                <w:sz w:val="24"/>
                <w:szCs w:val="24"/>
              </w:rPr>
              <w:t>circumstances</w:t>
            </w:r>
            <w:r w:rsidRPr="6DF7F560">
              <w:rPr>
                <w:b/>
                <w:bCs/>
                <w:color w:val="231F20"/>
                <w:spacing w:val="-4"/>
                <w:sz w:val="24"/>
                <w:szCs w:val="24"/>
              </w:rPr>
              <w:t xml:space="preserve"> </w:t>
            </w:r>
            <w:r w:rsidRPr="6DF7F560">
              <w:rPr>
                <w:b/>
                <w:bCs/>
                <w:color w:val="231F20"/>
                <w:sz w:val="24"/>
                <w:szCs w:val="24"/>
              </w:rPr>
              <w:t>priority</w:t>
            </w:r>
            <w:r w:rsidRPr="6DF7F560">
              <w:rPr>
                <w:b/>
                <w:bCs/>
                <w:color w:val="231F20"/>
                <w:spacing w:val="-5"/>
                <w:sz w:val="24"/>
                <w:szCs w:val="24"/>
              </w:rPr>
              <w:t xml:space="preserve"> </w:t>
            </w:r>
            <w:r w:rsidRPr="6DF7F560">
              <w:rPr>
                <w:b/>
                <w:bCs/>
                <w:color w:val="231F20"/>
                <w:sz w:val="24"/>
                <w:szCs w:val="24"/>
              </w:rPr>
              <w:t>should</w:t>
            </w:r>
            <w:r w:rsidRPr="6DF7F560">
              <w:rPr>
                <w:b/>
                <w:bCs/>
                <w:color w:val="231F20"/>
                <w:spacing w:val="-5"/>
                <w:sz w:val="24"/>
                <w:szCs w:val="24"/>
              </w:rPr>
              <w:t xml:space="preserve"> </w:t>
            </w:r>
            <w:r w:rsidRPr="6DF7F560">
              <w:rPr>
                <w:b/>
                <w:bCs/>
                <w:color w:val="231F20"/>
                <w:sz w:val="24"/>
                <w:szCs w:val="24"/>
              </w:rPr>
              <w:t>be</w:t>
            </w:r>
            <w:r w:rsidRPr="6DF7F560">
              <w:rPr>
                <w:b/>
                <w:bCs/>
                <w:color w:val="231F20"/>
                <w:spacing w:val="-5"/>
                <w:sz w:val="24"/>
                <w:szCs w:val="24"/>
              </w:rPr>
              <w:t xml:space="preserve"> </w:t>
            </w:r>
            <w:r w:rsidRPr="6DF7F560">
              <w:rPr>
                <w:b/>
                <w:bCs/>
                <w:color w:val="231F20"/>
                <w:sz w:val="24"/>
                <w:szCs w:val="24"/>
              </w:rPr>
              <w:t>given</w:t>
            </w:r>
            <w:r w:rsidRPr="6DF7F560">
              <w:rPr>
                <w:b/>
                <w:bCs/>
                <w:color w:val="231F20"/>
                <w:spacing w:val="-5"/>
                <w:sz w:val="24"/>
                <w:szCs w:val="24"/>
              </w:rPr>
              <w:t xml:space="preserve"> </w:t>
            </w:r>
            <w:r w:rsidRPr="6DF7F560">
              <w:rPr>
                <w:b/>
                <w:bCs/>
                <w:color w:val="231F20"/>
                <w:sz w:val="24"/>
                <w:szCs w:val="24"/>
              </w:rPr>
              <w:t>to</w:t>
            </w:r>
            <w:r w:rsidRPr="6DF7F560">
              <w:rPr>
                <w:b/>
                <w:bCs/>
                <w:color w:val="231F20"/>
                <w:spacing w:val="-5"/>
                <w:sz w:val="24"/>
                <w:szCs w:val="24"/>
              </w:rPr>
              <w:t xml:space="preserve"> </w:t>
            </w:r>
            <w:r w:rsidRPr="6DF7F560">
              <w:rPr>
                <w:b/>
                <w:bCs/>
                <w:color w:val="231F20"/>
                <w:sz w:val="24"/>
                <w:szCs w:val="24"/>
              </w:rPr>
              <w:t>ensuring</w:t>
            </w:r>
            <w:r w:rsidRPr="6DF7F560">
              <w:rPr>
                <w:b/>
                <w:bCs/>
                <w:color w:val="231F20"/>
                <w:spacing w:val="-6"/>
                <w:sz w:val="24"/>
                <w:szCs w:val="24"/>
              </w:rPr>
              <w:t xml:space="preserve"> </w:t>
            </w:r>
            <w:r w:rsidRPr="6DF7F560">
              <w:rPr>
                <w:b/>
                <w:bCs/>
                <w:color w:val="231F20"/>
                <w:sz w:val="24"/>
                <w:szCs w:val="24"/>
              </w:rPr>
              <w:t>that</w:t>
            </w:r>
            <w:r w:rsidRPr="6DF7F560">
              <w:rPr>
                <w:b/>
                <w:bCs/>
                <w:color w:val="231F20"/>
                <w:spacing w:val="-5"/>
                <w:sz w:val="24"/>
                <w:szCs w:val="24"/>
              </w:rPr>
              <w:t xml:space="preserve"> </w:t>
            </w:r>
            <w:r w:rsidRPr="6DF7F560">
              <w:rPr>
                <w:b/>
                <w:bCs/>
                <w:color w:val="231F20"/>
                <w:sz w:val="24"/>
                <w:szCs w:val="24"/>
              </w:rPr>
              <w:t>pupils</w:t>
            </w:r>
            <w:r w:rsidRPr="6DF7F560">
              <w:rPr>
                <w:b/>
                <w:bCs/>
                <w:color w:val="231F20"/>
                <w:spacing w:val="-4"/>
                <w:sz w:val="24"/>
                <w:szCs w:val="24"/>
              </w:rPr>
              <w:t xml:space="preserve"> </w:t>
            </w:r>
            <w:r w:rsidRPr="6DF7F560">
              <w:rPr>
                <w:b/>
                <w:bCs/>
                <w:color w:val="231F20"/>
                <w:sz w:val="24"/>
                <w:szCs w:val="24"/>
              </w:rPr>
              <w:t>can</w:t>
            </w:r>
            <w:r w:rsidRPr="6DF7F560">
              <w:rPr>
                <w:b/>
                <w:bCs/>
                <w:color w:val="231F20"/>
                <w:spacing w:val="-5"/>
                <w:sz w:val="24"/>
                <w:szCs w:val="24"/>
              </w:rPr>
              <w:t xml:space="preserve"> </w:t>
            </w:r>
            <w:r w:rsidRPr="6DF7F560">
              <w:rPr>
                <w:b/>
                <w:bCs/>
                <w:color w:val="231F20"/>
                <w:sz w:val="24"/>
                <w:szCs w:val="24"/>
              </w:rPr>
              <w:t>perform</w:t>
            </w:r>
            <w:r w:rsidRPr="6DF7F560">
              <w:rPr>
                <w:b/>
                <w:bCs/>
                <w:color w:val="231F20"/>
                <w:spacing w:val="-5"/>
                <w:sz w:val="24"/>
                <w:szCs w:val="24"/>
              </w:rPr>
              <w:t xml:space="preserve"> </w:t>
            </w:r>
            <w:r w:rsidRPr="6DF7F560">
              <w:rPr>
                <w:b/>
                <w:bCs/>
                <w:color w:val="231F20"/>
                <w:sz w:val="24"/>
                <w:szCs w:val="24"/>
              </w:rPr>
              <w:t>safe</w:t>
            </w:r>
            <w:r w:rsidRPr="6DF7F560">
              <w:rPr>
                <w:b/>
                <w:bCs/>
                <w:color w:val="231F20"/>
                <w:spacing w:val="-6"/>
                <w:sz w:val="24"/>
                <w:szCs w:val="24"/>
              </w:rPr>
              <w:t xml:space="preserve"> </w:t>
            </w:r>
            <w:r w:rsidRPr="6DF7F560">
              <w:rPr>
                <w:b/>
                <w:bCs/>
                <w:color w:val="231F20"/>
                <w:sz w:val="24"/>
                <w:szCs w:val="24"/>
              </w:rPr>
              <w:t>self-rescue</w:t>
            </w:r>
            <w:r w:rsidRPr="6DF7F560">
              <w:rPr>
                <w:b/>
                <w:bCs/>
                <w:color w:val="231F20"/>
                <w:spacing w:val="-6"/>
                <w:sz w:val="24"/>
                <w:szCs w:val="24"/>
              </w:rPr>
              <w:t xml:space="preserve"> </w:t>
            </w:r>
            <w:r w:rsidRPr="6DF7F560">
              <w:rPr>
                <w:b/>
                <w:bCs/>
                <w:color w:val="231F20"/>
                <w:sz w:val="24"/>
                <w:szCs w:val="24"/>
              </w:rPr>
              <w:t>even</w:t>
            </w:r>
            <w:r w:rsidRPr="6DF7F560">
              <w:rPr>
                <w:b/>
                <w:bCs/>
                <w:color w:val="231F20"/>
                <w:spacing w:val="-51"/>
                <w:sz w:val="24"/>
                <w:szCs w:val="24"/>
              </w:rPr>
              <w:t xml:space="preserve"> </w:t>
            </w:r>
            <w:r w:rsidRPr="6DF7F560">
              <w:rPr>
                <w:b/>
                <w:bCs/>
                <w:color w:val="231F20"/>
                <w:sz w:val="24"/>
                <w:szCs w:val="24"/>
              </w:rPr>
              <w:t>if</w:t>
            </w:r>
            <w:r w:rsidRPr="6DF7F560">
              <w:rPr>
                <w:b/>
                <w:bCs/>
                <w:color w:val="231F20"/>
                <w:spacing w:val="-1"/>
                <w:sz w:val="24"/>
                <w:szCs w:val="24"/>
              </w:rPr>
              <w:t xml:space="preserve"> </w:t>
            </w:r>
            <w:r w:rsidRPr="6DF7F560">
              <w:rPr>
                <w:b/>
                <w:bCs/>
                <w:color w:val="231F20"/>
                <w:sz w:val="24"/>
                <w:szCs w:val="24"/>
              </w:rPr>
              <w:t>they</w:t>
            </w:r>
            <w:r w:rsidRPr="6DF7F560">
              <w:rPr>
                <w:b/>
                <w:bCs/>
                <w:color w:val="231F20"/>
                <w:spacing w:val="-1"/>
                <w:sz w:val="24"/>
                <w:szCs w:val="24"/>
              </w:rPr>
              <w:t xml:space="preserve"> </w:t>
            </w:r>
            <w:r w:rsidRPr="6DF7F560">
              <w:rPr>
                <w:b/>
                <w:bCs/>
                <w:color w:val="231F20"/>
                <w:sz w:val="24"/>
                <w:szCs w:val="24"/>
              </w:rPr>
              <w:t>do</w:t>
            </w:r>
            <w:r w:rsidRPr="6DF7F560">
              <w:rPr>
                <w:b/>
                <w:bCs/>
                <w:color w:val="231F20"/>
                <w:spacing w:val="-1"/>
                <w:sz w:val="24"/>
                <w:szCs w:val="24"/>
              </w:rPr>
              <w:t xml:space="preserve"> </w:t>
            </w:r>
            <w:r w:rsidRPr="6DF7F560">
              <w:rPr>
                <w:b/>
                <w:bCs/>
                <w:color w:val="231F20"/>
                <w:sz w:val="24"/>
                <w:szCs w:val="24"/>
              </w:rPr>
              <w:t>not fully</w:t>
            </w:r>
            <w:r w:rsidRPr="6DF7F560">
              <w:rPr>
                <w:b/>
                <w:bCs/>
                <w:color w:val="231F20"/>
                <w:spacing w:val="-2"/>
                <w:sz w:val="24"/>
                <w:szCs w:val="24"/>
              </w:rPr>
              <w:t xml:space="preserve"> </w:t>
            </w:r>
            <w:r w:rsidRPr="6DF7F560">
              <w:rPr>
                <w:b/>
                <w:bCs/>
                <w:color w:val="231F20"/>
                <w:sz w:val="24"/>
                <w:szCs w:val="24"/>
              </w:rPr>
              <w:t>meet</w:t>
            </w:r>
            <w:r w:rsidRPr="6DF7F560">
              <w:rPr>
                <w:b/>
                <w:bCs/>
                <w:color w:val="231F20"/>
                <w:spacing w:val="-1"/>
                <w:sz w:val="24"/>
                <w:szCs w:val="24"/>
              </w:rPr>
              <w:t xml:space="preserve"> </w:t>
            </w:r>
            <w:r w:rsidRPr="6DF7F560">
              <w:rPr>
                <w:b/>
                <w:bCs/>
                <w:color w:val="231F20"/>
                <w:sz w:val="24"/>
                <w:szCs w:val="24"/>
              </w:rPr>
              <w:t>the first</w:t>
            </w:r>
            <w:r w:rsidRPr="6DF7F560">
              <w:rPr>
                <w:b/>
                <w:bCs/>
                <w:color w:val="231F20"/>
                <w:spacing w:val="-1"/>
                <w:sz w:val="24"/>
                <w:szCs w:val="24"/>
              </w:rPr>
              <w:t xml:space="preserve"> </w:t>
            </w:r>
            <w:r w:rsidRPr="6DF7F560">
              <w:rPr>
                <w:b/>
                <w:bCs/>
                <w:color w:val="231F20"/>
                <w:sz w:val="24"/>
                <w:szCs w:val="24"/>
              </w:rPr>
              <w:t>two</w:t>
            </w:r>
            <w:r w:rsidRPr="6DF7F560">
              <w:rPr>
                <w:b/>
                <w:bCs/>
                <w:color w:val="231F20"/>
                <w:spacing w:val="-1"/>
                <w:sz w:val="24"/>
                <w:szCs w:val="24"/>
              </w:rPr>
              <w:t xml:space="preserve"> </w:t>
            </w:r>
            <w:r w:rsidRPr="6DF7F560">
              <w:rPr>
                <w:b/>
                <w:bCs/>
                <w:color w:val="231F20"/>
                <w:sz w:val="24"/>
                <w:szCs w:val="24"/>
              </w:rPr>
              <w:t>requirements of</w:t>
            </w:r>
            <w:r w:rsidRPr="6DF7F560">
              <w:rPr>
                <w:b/>
                <w:bCs/>
                <w:color w:val="231F20"/>
                <w:spacing w:val="-1"/>
                <w:sz w:val="24"/>
                <w:szCs w:val="24"/>
              </w:rPr>
              <w:t xml:space="preserve"> </w:t>
            </w:r>
            <w:r w:rsidRPr="6DF7F560">
              <w:rPr>
                <w:b/>
                <w:bCs/>
                <w:color w:val="231F20"/>
                <w:sz w:val="24"/>
                <w:szCs w:val="24"/>
              </w:rPr>
              <w:t>the</w:t>
            </w:r>
            <w:r w:rsidRPr="6DF7F560">
              <w:rPr>
                <w:b/>
                <w:bCs/>
                <w:color w:val="231F20"/>
                <w:spacing w:val="-1"/>
                <w:sz w:val="24"/>
                <w:szCs w:val="24"/>
              </w:rPr>
              <w:t xml:space="preserve"> </w:t>
            </w:r>
            <w:r w:rsidRPr="6DF7F560">
              <w:rPr>
                <w:b/>
                <w:bCs/>
                <w:color w:val="231F20"/>
                <w:sz w:val="24"/>
                <w:szCs w:val="24"/>
              </w:rPr>
              <w:t>NC</w:t>
            </w:r>
            <w:r w:rsidRPr="6DF7F560">
              <w:rPr>
                <w:b/>
                <w:bCs/>
                <w:color w:val="231F20"/>
                <w:spacing w:val="-1"/>
                <w:sz w:val="24"/>
                <w:szCs w:val="24"/>
              </w:rPr>
              <w:t xml:space="preserve"> </w:t>
            </w:r>
            <w:r w:rsidRPr="6DF7F560">
              <w:rPr>
                <w:b/>
                <w:bCs/>
                <w:color w:val="231F20"/>
                <w:sz w:val="24"/>
                <w:szCs w:val="24"/>
              </w:rPr>
              <w:t>programme of</w:t>
            </w:r>
            <w:r w:rsidRPr="6DF7F560">
              <w:rPr>
                <w:b/>
                <w:bCs/>
                <w:color w:val="231F20"/>
                <w:spacing w:val="-1"/>
                <w:sz w:val="24"/>
                <w:szCs w:val="24"/>
              </w:rPr>
              <w:t xml:space="preserve"> </w:t>
            </w:r>
            <w:r w:rsidRPr="6DF7F560">
              <w:rPr>
                <w:b/>
                <w:bCs/>
                <w:color w:val="231F20"/>
                <w:sz w:val="24"/>
                <w:szCs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rsidTr="6DF7F560">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359CFFD" w:rsidR="00C658FB" w:rsidRDefault="00D131A0" w:rsidP="6DF7F560">
            <w:pPr>
              <w:pStyle w:val="TableParagraph"/>
              <w:spacing w:before="130"/>
              <w:ind w:left="46"/>
              <w:rPr>
                <w:sz w:val="24"/>
                <w:szCs w:val="24"/>
              </w:rPr>
            </w:pPr>
            <w:r w:rsidRPr="6DF7F560">
              <w:rPr>
                <w:sz w:val="24"/>
                <w:szCs w:val="24"/>
              </w:rPr>
              <w:t>87%</w:t>
            </w:r>
          </w:p>
        </w:tc>
      </w:tr>
      <w:tr w:rsidR="00C658FB" w14:paraId="46ACD619" w14:textId="77777777" w:rsidTr="6DF7F560">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268DA178" w:rsidR="00C658FB" w:rsidRDefault="00D131A0" w:rsidP="6DF7F560">
            <w:pPr>
              <w:pStyle w:val="TableParagraph"/>
              <w:spacing w:before="131"/>
              <w:ind w:left="42"/>
              <w:rPr>
                <w:sz w:val="24"/>
                <w:szCs w:val="24"/>
              </w:rPr>
            </w:pPr>
            <w:r w:rsidRPr="6DF7F560">
              <w:rPr>
                <w:sz w:val="24"/>
                <w:szCs w:val="24"/>
              </w:rPr>
              <w:t>81%</w:t>
            </w:r>
          </w:p>
        </w:tc>
      </w:tr>
      <w:tr w:rsidR="00C658FB" w14:paraId="6ACF4973" w14:textId="77777777" w:rsidTr="6DF7F560">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3D251837" w:rsidR="00C658FB" w:rsidRDefault="00D131A0" w:rsidP="6DF7F560">
            <w:pPr>
              <w:pStyle w:val="TableParagraph"/>
              <w:spacing w:before="41"/>
              <w:ind w:left="36"/>
              <w:rPr>
                <w:sz w:val="23"/>
                <w:szCs w:val="23"/>
              </w:rPr>
            </w:pPr>
            <w:r w:rsidRPr="6DF7F560">
              <w:rPr>
                <w:w w:val="99"/>
                <w:sz w:val="23"/>
                <w:szCs w:val="23"/>
              </w:rPr>
              <w:t>99%</w:t>
            </w:r>
          </w:p>
        </w:tc>
      </w:tr>
      <w:tr w:rsidR="00C658FB" w14:paraId="7821A8E9" w14:textId="77777777" w:rsidTr="6DF7F560">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0908CD1A" w:rsidR="00C658FB" w:rsidRDefault="6DF7F560" w:rsidP="6DF7F560">
            <w:pPr>
              <w:pStyle w:val="TableParagraph"/>
              <w:spacing w:before="127"/>
              <w:ind w:left="43"/>
              <w:rPr>
                <w:sz w:val="24"/>
                <w:szCs w:val="24"/>
              </w:rPr>
            </w:pPr>
            <w:r w:rsidRPr="6DF7F560">
              <w:rPr>
                <w:sz w:val="24"/>
                <w:szCs w:val="24"/>
              </w:rPr>
              <w:t>Yes</w:t>
            </w:r>
          </w:p>
        </w:tc>
      </w:tr>
    </w:tbl>
    <w:p w14:paraId="3E59DCD1"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1879269A" w14:textId="71C35A13" w:rsidR="00C658FB" w:rsidRDefault="00E73422">
      <w:pPr>
        <w:pStyle w:val="BodyText"/>
        <w:rPr>
          <w:sz w:val="20"/>
        </w:rPr>
      </w:pPr>
      <w:r>
        <w:rPr>
          <w:noProof/>
          <w:sz w:val="20"/>
          <w:lang w:eastAsia="en-GB"/>
        </w:rPr>
        <w:lastRenderedPageBreak/>
        <mc:AlternateContent>
          <mc:Choice Requires="wpg">
            <w:drawing>
              <wp:inline distT="0" distB="0" distL="0" distR="0" wp14:anchorId="570F060F" wp14:editId="62B91765">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36" style="width:557.05pt;height:61.2pt;mso-position-horizontal-relative:char;mso-position-vertical-relative:line" coordsize="11141,1224" o:spid="_x0000_s1032" w14:anchorId="570F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v:shape id="docshape38"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658FB" w:rsidRDefault="00D131A0" w14:paraId="3F3D3394"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29F09CFE"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rsidTr="698E89D9">
        <w:trPr>
          <w:trHeight w:val="383"/>
        </w:trPr>
        <w:tc>
          <w:tcPr>
            <w:tcW w:w="3720" w:type="dxa"/>
          </w:tcPr>
          <w:p w14:paraId="4D25D01E"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3EADDAA7" w14:textId="77777777" w:rsidR="00C658FB" w:rsidRDefault="00D131A0" w:rsidP="6DF7F560">
            <w:pPr>
              <w:pStyle w:val="TableParagraph"/>
              <w:spacing w:before="41"/>
              <w:rPr>
                <w:b/>
                <w:bCs/>
                <w:sz w:val="24"/>
                <w:szCs w:val="24"/>
              </w:rPr>
            </w:pPr>
            <w:r w:rsidRPr="6DF7F560">
              <w:rPr>
                <w:b/>
                <w:bCs/>
                <w:color w:val="231F20"/>
                <w:sz w:val="24"/>
                <w:szCs w:val="24"/>
              </w:rPr>
              <w:t>Total</w:t>
            </w:r>
            <w:r w:rsidRPr="6DF7F560">
              <w:rPr>
                <w:b/>
                <w:bCs/>
                <w:color w:val="231F20"/>
                <w:spacing w:val="-7"/>
                <w:sz w:val="24"/>
                <w:szCs w:val="24"/>
              </w:rPr>
              <w:t xml:space="preserve"> </w:t>
            </w:r>
            <w:r w:rsidRPr="6DF7F560">
              <w:rPr>
                <w:b/>
                <w:bCs/>
                <w:color w:val="231F20"/>
                <w:sz w:val="24"/>
                <w:szCs w:val="24"/>
              </w:rPr>
              <w:t>fund</w:t>
            </w:r>
            <w:r w:rsidRPr="6DF7F560">
              <w:rPr>
                <w:b/>
                <w:bCs/>
                <w:color w:val="231F20"/>
                <w:spacing w:val="-8"/>
                <w:sz w:val="24"/>
                <w:szCs w:val="24"/>
              </w:rPr>
              <w:t xml:space="preserve"> </w:t>
            </w:r>
            <w:r w:rsidRPr="6DF7F560">
              <w:rPr>
                <w:b/>
                <w:bCs/>
                <w:color w:val="231F20"/>
                <w:sz w:val="24"/>
                <w:szCs w:val="24"/>
              </w:rPr>
              <w:t>allocated: £20,620</w:t>
            </w:r>
          </w:p>
        </w:tc>
        <w:tc>
          <w:tcPr>
            <w:tcW w:w="4923" w:type="dxa"/>
            <w:gridSpan w:val="2"/>
          </w:tcPr>
          <w:p w14:paraId="2EAA04A6" w14:textId="5E2A053A" w:rsidR="00C658FB" w:rsidRDefault="00D131A0" w:rsidP="6DF7F560">
            <w:pPr>
              <w:pStyle w:val="TableParagraph"/>
              <w:spacing w:before="41"/>
              <w:rPr>
                <w:b/>
                <w:bCs/>
                <w:sz w:val="24"/>
                <w:szCs w:val="24"/>
              </w:rPr>
            </w:pPr>
            <w:r w:rsidRPr="6DF7F560">
              <w:rPr>
                <w:b/>
                <w:bCs/>
                <w:color w:val="231F20"/>
                <w:sz w:val="24"/>
                <w:szCs w:val="24"/>
              </w:rPr>
              <w:t>Date</w:t>
            </w:r>
            <w:r w:rsidRPr="6DF7F560">
              <w:rPr>
                <w:b/>
                <w:bCs/>
                <w:color w:val="231F20"/>
                <w:spacing w:val="-8"/>
                <w:sz w:val="24"/>
                <w:szCs w:val="24"/>
              </w:rPr>
              <w:t xml:space="preserve"> </w:t>
            </w:r>
            <w:r w:rsidRPr="6DF7F560">
              <w:rPr>
                <w:b/>
                <w:bCs/>
                <w:color w:val="231F20"/>
                <w:sz w:val="24"/>
                <w:szCs w:val="24"/>
              </w:rPr>
              <w:t>Updated:22</w:t>
            </w:r>
            <w:r w:rsidRPr="6DF7F560">
              <w:rPr>
                <w:b/>
                <w:bCs/>
                <w:color w:val="231F20"/>
                <w:sz w:val="24"/>
                <w:szCs w:val="24"/>
                <w:vertAlign w:val="superscript"/>
              </w:rPr>
              <w:t>nd</w:t>
            </w:r>
            <w:r w:rsidRPr="6DF7F560">
              <w:rPr>
                <w:b/>
                <w:bCs/>
                <w:color w:val="231F20"/>
                <w:sz w:val="24"/>
                <w:szCs w:val="24"/>
              </w:rPr>
              <w:t xml:space="preserve"> July 2022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rsidTr="698E89D9">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rsidTr="698E89D9">
        <w:trPr>
          <w:trHeight w:val="332"/>
        </w:trPr>
        <w:tc>
          <w:tcPr>
            <w:tcW w:w="12243" w:type="dxa"/>
            <w:gridSpan w:val="4"/>
            <w:vMerge/>
          </w:tcPr>
          <w:p w14:paraId="2D039A5E" w14:textId="77777777" w:rsidR="00C658FB" w:rsidRDefault="00C658FB">
            <w:pPr>
              <w:rPr>
                <w:sz w:val="2"/>
                <w:szCs w:val="2"/>
              </w:rPr>
            </w:pPr>
          </w:p>
        </w:tc>
        <w:tc>
          <w:tcPr>
            <w:tcW w:w="3134" w:type="dxa"/>
          </w:tcPr>
          <w:p w14:paraId="7E45D94B" w14:textId="77777777" w:rsidR="00C658FB" w:rsidRDefault="00D131A0">
            <w:pPr>
              <w:pStyle w:val="TableParagraph"/>
              <w:spacing w:before="54"/>
              <w:ind w:left="32"/>
              <w:rPr>
                <w:sz w:val="21"/>
              </w:rPr>
            </w:pPr>
            <w:r>
              <w:rPr>
                <w:sz w:val="21"/>
              </w:rPr>
              <w:t>%</w:t>
            </w:r>
          </w:p>
        </w:tc>
      </w:tr>
      <w:tr w:rsidR="00C658FB" w14:paraId="148F46C7" w14:textId="77777777" w:rsidTr="698E89D9">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rsidTr="698E89D9">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rsidP="6DF7F560">
            <w:pPr>
              <w:pStyle w:val="TableParagraph"/>
              <w:spacing w:before="46" w:line="235" w:lineRule="auto"/>
              <w:ind w:right="436"/>
              <w:rPr>
                <w:sz w:val="24"/>
                <w:szCs w:val="24"/>
              </w:rPr>
            </w:pPr>
            <w:r w:rsidRPr="6DF7F560">
              <w:rPr>
                <w:color w:val="231F20"/>
                <w:sz w:val="24"/>
                <w:szCs w:val="24"/>
              </w:rPr>
              <w:t>Evidence</w:t>
            </w:r>
            <w:r w:rsidRPr="6DF7F560">
              <w:rPr>
                <w:color w:val="231F20"/>
                <w:spacing w:val="-5"/>
                <w:sz w:val="24"/>
                <w:szCs w:val="24"/>
              </w:rPr>
              <w:t xml:space="preserve"> </w:t>
            </w:r>
            <w:r w:rsidRPr="6DF7F560">
              <w:rPr>
                <w:color w:val="231F20"/>
                <w:sz w:val="24"/>
                <w:szCs w:val="24"/>
              </w:rPr>
              <w:t>of</w:t>
            </w:r>
            <w:r w:rsidRPr="6DF7F560">
              <w:rPr>
                <w:color w:val="231F20"/>
                <w:spacing w:val="-5"/>
                <w:sz w:val="24"/>
                <w:szCs w:val="24"/>
              </w:rPr>
              <w:t xml:space="preserve"> </w:t>
            </w:r>
            <w:r w:rsidRPr="6DF7F560">
              <w:rPr>
                <w:color w:val="231F20"/>
                <w:sz w:val="24"/>
                <w:szCs w:val="24"/>
              </w:rPr>
              <w:t>impact:</w:t>
            </w:r>
            <w:r w:rsidRPr="6DF7F560">
              <w:rPr>
                <w:color w:val="231F20"/>
                <w:spacing w:val="-5"/>
                <w:sz w:val="24"/>
                <w:szCs w:val="24"/>
              </w:rPr>
              <w:t xml:space="preserve"> </w:t>
            </w:r>
            <w:r w:rsidRPr="6DF7F560">
              <w:rPr>
                <w:color w:val="231F20"/>
                <w:sz w:val="24"/>
                <w:szCs w:val="24"/>
              </w:rPr>
              <w:t>what</w:t>
            </w:r>
            <w:r w:rsidRPr="6DF7F560">
              <w:rPr>
                <w:color w:val="231F20"/>
                <w:spacing w:val="-4"/>
                <w:sz w:val="24"/>
                <w:szCs w:val="24"/>
              </w:rPr>
              <w:t xml:space="preserve"> </w:t>
            </w:r>
            <w:r w:rsidRPr="6DF7F560">
              <w:rPr>
                <w:color w:val="231F20"/>
                <w:sz w:val="24"/>
                <w:szCs w:val="24"/>
              </w:rPr>
              <w:t>do</w:t>
            </w:r>
            <w:r w:rsidRPr="6DF7F560">
              <w:rPr>
                <w:color w:val="231F20"/>
                <w:spacing w:val="-51"/>
                <w:sz w:val="24"/>
                <w:szCs w:val="24"/>
              </w:rPr>
              <w:t xml:space="preserve"> </w:t>
            </w:r>
            <w:r w:rsidRPr="6DF7F560">
              <w:rPr>
                <w:color w:val="231F20"/>
                <w:sz w:val="24"/>
                <w:szCs w:val="24"/>
              </w:rPr>
              <w:t>pupils now know and what</w:t>
            </w:r>
            <w:r w:rsidRPr="6DF7F560">
              <w:rPr>
                <w:color w:val="231F20"/>
                <w:spacing w:val="1"/>
                <w:sz w:val="24"/>
                <w:szCs w:val="24"/>
              </w:rPr>
              <w:t xml:space="preserve"> </w:t>
            </w:r>
            <w:r w:rsidRPr="6DF7F560">
              <w:rPr>
                <w:color w:val="231F20"/>
                <w:sz w:val="24"/>
                <w:szCs w:val="24"/>
              </w:rPr>
              <w:t>can they now do? What has</w:t>
            </w:r>
            <w:r w:rsidRPr="6DF7F560">
              <w:rPr>
                <w:color w:val="231F20"/>
                <w:spacing w:val="1"/>
                <w:sz w:val="24"/>
                <w:szCs w:val="24"/>
              </w:rPr>
              <w:t xml:space="preserve"> </w:t>
            </w:r>
            <w:r w:rsidRPr="6DF7F560">
              <w:rPr>
                <w:color w:val="231F20"/>
                <w:sz w:val="24"/>
                <w:szCs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rsidTr="698E89D9">
        <w:trPr>
          <w:trHeight w:val="1705"/>
        </w:trPr>
        <w:tc>
          <w:tcPr>
            <w:tcW w:w="3720" w:type="dxa"/>
            <w:tcBorders>
              <w:bottom w:val="single" w:sz="12" w:space="0" w:color="231F20"/>
            </w:tcBorders>
          </w:tcPr>
          <w:p w14:paraId="0E368C7F" w14:textId="6FEA51A5" w:rsidR="00C658FB" w:rsidRDefault="6DF7F560" w:rsidP="6DF7F560">
            <w:pPr>
              <w:rPr>
                <w:color w:val="0B0C0C"/>
              </w:rPr>
            </w:pPr>
            <w:r w:rsidRPr="6DF7F560">
              <w:rPr>
                <w:color w:val="0B0C0C"/>
              </w:rPr>
              <w:t>We will provide targeted activities to involve and encourage the least active children to enjoy exercise. We will also establish a comprehensive after school sports clubs and lunchtime activities programme which will be open to all pupils in KS1 and KS2 with equipment purchased which is relevant, appropriate and encourages all pupils to play and be physically active. We will ensure the yards are places which encourage active play.</w:t>
            </w:r>
          </w:p>
          <w:p w14:paraId="1E18C1E7" w14:textId="12CFF4EB" w:rsidR="00C658FB" w:rsidRDefault="00C658FB" w:rsidP="6DF7F560">
            <w:pPr>
              <w:pStyle w:val="TableParagraph"/>
              <w:ind w:left="0"/>
              <w:rPr>
                <w:color w:val="0B0C0C"/>
              </w:rPr>
            </w:pPr>
          </w:p>
          <w:p w14:paraId="3576BFC5" w14:textId="4DC4A809" w:rsidR="00C658FB" w:rsidRDefault="00C658FB" w:rsidP="6DF7F560">
            <w:pPr>
              <w:pStyle w:val="TableParagraph"/>
              <w:ind w:left="0"/>
              <w:rPr>
                <w:rFonts w:ascii="Times New Roman"/>
                <w:sz w:val="24"/>
                <w:szCs w:val="24"/>
              </w:rPr>
            </w:pPr>
          </w:p>
          <w:p w14:paraId="17F659D7" w14:textId="5EB8547F" w:rsidR="00C658FB" w:rsidRDefault="00C658FB" w:rsidP="6DF7F560">
            <w:pPr>
              <w:pStyle w:val="TableParagraph"/>
              <w:ind w:left="0"/>
              <w:rPr>
                <w:rFonts w:ascii="Times New Roman"/>
                <w:sz w:val="24"/>
                <w:szCs w:val="24"/>
              </w:rPr>
            </w:pPr>
          </w:p>
          <w:p w14:paraId="52B362C4" w14:textId="76D9E935" w:rsidR="00C658FB" w:rsidRDefault="00C658FB" w:rsidP="6DF7F560">
            <w:pPr>
              <w:pStyle w:val="TableParagraph"/>
              <w:ind w:left="0"/>
              <w:rPr>
                <w:rFonts w:ascii="Times New Roman"/>
                <w:sz w:val="24"/>
                <w:szCs w:val="24"/>
              </w:rPr>
            </w:pPr>
          </w:p>
        </w:tc>
        <w:tc>
          <w:tcPr>
            <w:tcW w:w="3600" w:type="dxa"/>
            <w:tcBorders>
              <w:bottom w:val="single" w:sz="12" w:space="0" w:color="231F20"/>
            </w:tcBorders>
          </w:tcPr>
          <w:p w14:paraId="038EB763" w14:textId="1EB19202" w:rsidR="00C658FB" w:rsidRDefault="6DF7F560" w:rsidP="6DF7F560">
            <w:pPr>
              <w:pStyle w:val="TableParagraph"/>
              <w:numPr>
                <w:ilvl w:val="0"/>
                <w:numId w:val="12"/>
              </w:numPr>
              <w:rPr>
                <w:rFonts w:asciiTheme="minorHAnsi" w:eastAsiaTheme="minorEastAsia" w:hAnsiTheme="minorHAnsi" w:cstheme="minorBidi"/>
              </w:rPr>
            </w:pPr>
            <w:r w:rsidRPr="6DF7F560">
              <w:rPr>
                <w:rFonts w:asciiTheme="minorHAnsi" w:eastAsiaTheme="minorEastAsia" w:hAnsiTheme="minorHAnsi" w:cstheme="minorBidi"/>
              </w:rPr>
              <w:t>Lunchtime clubs solely for pupil premium pupils</w:t>
            </w:r>
          </w:p>
          <w:p w14:paraId="2CC228F8" w14:textId="19880D59" w:rsidR="00C658FB" w:rsidRDefault="00C658FB" w:rsidP="6DF7F560">
            <w:pPr>
              <w:pStyle w:val="TableParagraph"/>
              <w:ind w:left="0"/>
              <w:rPr>
                <w:rFonts w:asciiTheme="minorHAnsi" w:eastAsiaTheme="minorEastAsia" w:hAnsiTheme="minorHAnsi" w:cstheme="minorBidi"/>
              </w:rPr>
            </w:pPr>
          </w:p>
          <w:p w14:paraId="77B9BD44" w14:textId="74A6C57E" w:rsidR="00C658FB" w:rsidRDefault="6DF7F560" w:rsidP="6DF7F560">
            <w:pPr>
              <w:pStyle w:val="TableParagraph"/>
              <w:numPr>
                <w:ilvl w:val="0"/>
                <w:numId w:val="12"/>
              </w:numPr>
              <w:rPr>
                <w:rFonts w:asciiTheme="minorHAnsi" w:eastAsiaTheme="minorEastAsia" w:hAnsiTheme="minorHAnsi" w:cstheme="minorBidi"/>
              </w:rPr>
            </w:pPr>
            <w:r w:rsidRPr="6DF7F560">
              <w:rPr>
                <w:rFonts w:asciiTheme="minorHAnsi" w:eastAsiaTheme="minorEastAsia" w:hAnsiTheme="minorHAnsi" w:cstheme="minorBidi"/>
              </w:rPr>
              <w:t>After school clubs offered to all pupils in KS1 and KS2</w:t>
            </w:r>
          </w:p>
          <w:p w14:paraId="6D6564C6" w14:textId="1E0803E4" w:rsidR="00C658FB" w:rsidRDefault="00C658FB" w:rsidP="6DF7F560">
            <w:pPr>
              <w:pStyle w:val="TableParagraph"/>
              <w:ind w:left="0"/>
              <w:rPr>
                <w:rFonts w:asciiTheme="minorHAnsi" w:eastAsiaTheme="minorEastAsia" w:hAnsiTheme="minorHAnsi" w:cstheme="minorBidi"/>
              </w:rPr>
            </w:pPr>
          </w:p>
          <w:p w14:paraId="48861B0B" w14:textId="19200E45" w:rsidR="00C658FB" w:rsidRDefault="6DF7F560" w:rsidP="6DF7F560">
            <w:pPr>
              <w:pStyle w:val="TableParagraph"/>
              <w:numPr>
                <w:ilvl w:val="0"/>
                <w:numId w:val="12"/>
              </w:numPr>
              <w:rPr>
                <w:rFonts w:asciiTheme="minorHAnsi" w:eastAsiaTheme="minorEastAsia" w:hAnsiTheme="minorHAnsi" w:cstheme="minorBidi"/>
              </w:rPr>
            </w:pPr>
            <w:r w:rsidRPr="6DF7F560">
              <w:rPr>
                <w:rFonts w:asciiTheme="minorHAnsi" w:eastAsiaTheme="minorEastAsia" w:hAnsiTheme="minorHAnsi" w:cstheme="minorBidi"/>
              </w:rPr>
              <w:t>Staff encouraged to use ‘active breaks’ during the school day to increase physical activity levels</w:t>
            </w:r>
          </w:p>
          <w:p w14:paraId="2BAC377A" w14:textId="11607784" w:rsidR="00C658FB" w:rsidRDefault="00C658FB" w:rsidP="6DF7F560">
            <w:pPr>
              <w:pStyle w:val="TableParagraph"/>
              <w:ind w:left="0"/>
              <w:rPr>
                <w:rFonts w:asciiTheme="minorHAnsi" w:eastAsiaTheme="minorEastAsia" w:hAnsiTheme="minorHAnsi" w:cstheme="minorBidi"/>
              </w:rPr>
            </w:pPr>
          </w:p>
          <w:p w14:paraId="0A3FF628" w14:textId="11D42C47" w:rsidR="00C658FB" w:rsidRDefault="6DF7F560" w:rsidP="6DF7F560">
            <w:pPr>
              <w:pStyle w:val="TableParagraph"/>
              <w:numPr>
                <w:ilvl w:val="0"/>
                <w:numId w:val="12"/>
              </w:numPr>
              <w:rPr>
                <w:rFonts w:asciiTheme="minorHAnsi" w:eastAsiaTheme="minorEastAsia" w:hAnsiTheme="minorHAnsi" w:cstheme="minorBidi"/>
              </w:rPr>
            </w:pPr>
            <w:r w:rsidRPr="6DF7F560">
              <w:rPr>
                <w:rFonts w:asciiTheme="minorHAnsi" w:eastAsiaTheme="minorEastAsia" w:hAnsiTheme="minorHAnsi" w:cstheme="minorBidi"/>
              </w:rPr>
              <w:t>Equipment purchased to assist delivery of PE, clubs and fixtures (e.g. Yoga mats, volleyballs, cricket tees, netball bibs, cones, stopwatches, netballs, training bibs, equipment carry bags, Carfield flag for cross country)</w:t>
            </w:r>
          </w:p>
          <w:p w14:paraId="5F8EEEDA" w14:textId="18CF1E50" w:rsidR="00C658FB" w:rsidRDefault="00C658FB" w:rsidP="6DF7F560">
            <w:pPr>
              <w:pStyle w:val="TableParagraph"/>
              <w:ind w:left="0"/>
              <w:rPr>
                <w:rFonts w:asciiTheme="minorHAnsi" w:eastAsiaTheme="minorEastAsia" w:hAnsiTheme="minorHAnsi" w:cstheme="minorBidi"/>
              </w:rPr>
            </w:pPr>
          </w:p>
          <w:p w14:paraId="46E0DD9B" w14:textId="68A31A79" w:rsidR="00C658FB" w:rsidRDefault="6DF7F560" w:rsidP="6DF7F560">
            <w:pPr>
              <w:pStyle w:val="TableParagraph"/>
              <w:numPr>
                <w:ilvl w:val="0"/>
                <w:numId w:val="12"/>
              </w:numPr>
              <w:rPr>
                <w:rFonts w:asciiTheme="minorHAnsi" w:eastAsiaTheme="minorEastAsia" w:hAnsiTheme="minorHAnsi" w:cstheme="minorBidi"/>
              </w:rPr>
            </w:pPr>
            <w:r w:rsidRPr="6DF7F560">
              <w:rPr>
                <w:rFonts w:asciiTheme="minorHAnsi" w:eastAsiaTheme="minorEastAsia" w:hAnsiTheme="minorHAnsi" w:cstheme="minorBidi"/>
              </w:rPr>
              <w:t>PE lead to regularly visit yards and facilitate active play</w:t>
            </w:r>
          </w:p>
        </w:tc>
        <w:tc>
          <w:tcPr>
            <w:tcW w:w="1616" w:type="dxa"/>
            <w:tcBorders>
              <w:bottom w:val="single" w:sz="12" w:space="0" w:color="231F20"/>
            </w:tcBorders>
          </w:tcPr>
          <w:p w14:paraId="633B20D0" w14:textId="66739571" w:rsidR="00C658FB" w:rsidRDefault="6DF7F560" w:rsidP="6DF7F560">
            <w:pPr>
              <w:pStyle w:val="TableParagraph"/>
              <w:spacing w:before="160"/>
              <w:ind w:left="0"/>
              <w:rPr>
                <w:sz w:val="24"/>
                <w:szCs w:val="24"/>
              </w:rPr>
            </w:pPr>
            <w:r w:rsidRPr="6DF7F560">
              <w:t>Sports Directory UK</w:t>
            </w:r>
          </w:p>
          <w:p w14:paraId="7C615E6E" w14:textId="1F296C20" w:rsidR="00C658FB" w:rsidRDefault="6DF7F560" w:rsidP="6DF7F560">
            <w:pPr>
              <w:pStyle w:val="TableParagraph"/>
              <w:spacing w:before="160"/>
              <w:ind w:left="34"/>
              <w:rPr>
                <w:sz w:val="24"/>
                <w:szCs w:val="24"/>
              </w:rPr>
            </w:pPr>
            <w:r w:rsidRPr="6DF7F560">
              <w:t>£612.74</w:t>
            </w:r>
          </w:p>
          <w:p w14:paraId="6AC3A863" w14:textId="0901741A" w:rsidR="00C658FB" w:rsidRDefault="6DF7F560" w:rsidP="6DF7F560">
            <w:pPr>
              <w:pStyle w:val="TableParagraph"/>
              <w:spacing w:before="160"/>
              <w:ind w:left="34"/>
              <w:rPr>
                <w:sz w:val="24"/>
                <w:szCs w:val="24"/>
              </w:rPr>
            </w:pPr>
            <w:r w:rsidRPr="6DF7F560">
              <w:t xml:space="preserve">£153.95 </w:t>
            </w:r>
          </w:p>
          <w:p w14:paraId="35917D34" w14:textId="0D06D7A8" w:rsidR="00C658FB" w:rsidRDefault="6DF7F560" w:rsidP="6DF7F560">
            <w:pPr>
              <w:pStyle w:val="TableParagraph"/>
              <w:spacing w:before="160"/>
              <w:ind w:left="34"/>
            </w:pPr>
            <w:r w:rsidRPr="6DF7F560">
              <w:t>Davies Sports</w:t>
            </w:r>
          </w:p>
          <w:p w14:paraId="3FA5F9E9" w14:textId="76B1BC6B" w:rsidR="00C658FB" w:rsidRDefault="6DF7F560" w:rsidP="6DF7F560">
            <w:pPr>
              <w:pStyle w:val="TableParagraph"/>
              <w:spacing w:before="160"/>
              <w:ind w:left="34"/>
            </w:pPr>
            <w:r w:rsidRPr="6DF7F560">
              <w:t>£335.73</w:t>
            </w:r>
          </w:p>
          <w:p w14:paraId="43E5E8F8" w14:textId="2252E596" w:rsidR="00C658FB" w:rsidRDefault="6DF7F560" w:rsidP="6DF7F560">
            <w:pPr>
              <w:pStyle w:val="TableParagraph"/>
              <w:spacing w:before="160"/>
              <w:ind w:left="34"/>
            </w:pPr>
            <w:r w:rsidRPr="6DF7F560">
              <w:t>Amazon (netball posts)</w:t>
            </w:r>
          </w:p>
          <w:p w14:paraId="3F3E1FFD" w14:textId="2FAB6730" w:rsidR="00C658FB" w:rsidRDefault="6DF7F560" w:rsidP="6DF7F560">
            <w:pPr>
              <w:pStyle w:val="TableParagraph"/>
              <w:spacing w:before="160"/>
              <w:ind w:left="34"/>
            </w:pPr>
            <w:r w:rsidRPr="6DF7F560">
              <w:t>£115.98</w:t>
            </w:r>
          </w:p>
          <w:p w14:paraId="3DB6FB10" w14:textId="132ED7E2" w:rsidR="00C658FB" w:rsidRDefault="6DF7F560" w:rsidP="6DF7F560">
            <w:pPr>
              <w:pStyle w:val="TableParagraph"/>
              <w:spacing w:before="160"/>
              <w:ind w:left="34"/>
            </w:pPr>
            <w:r w:rsidRPr="6DF7F560">
              <w:t>House of Flags</w:t>
            </w:r>
          </w:p>
          <w:p w14:paraId="267EDD00" w14:textId="6C3E180F" w:rsidR="00C658FB" w:rsidRDefault="6DF7F560" w:rsidP="6DF7F560">
            <w:pPr>
              <w:pStyle w:val="TableParagraph"/>
              <w:spacing w:before="160"/>
              <w:ind w:left="0"/>
            </w:pPr>
            <w:r w:rsidRPr="6DF7F560">
              <w:t>£180</w:t>
            </w:r>
          </w:p>
          <w:p w14:paraId="3E5E5E14" w14:textId="137F2535" w:rsidR="00C658FB" w:rsidRDefault="00C658FB" w:rsidP="6DF7F560">
            <w:pPr>
              <w:pStyle w:val="TableParagraph"/>
              <w:spacing w:before="160"/>
              <w:ind w:left="0"/>
            </w:pPr>
          </w:p>
          <w:p w14:paraId="0893A754" w14:textId="5BD85A72" w:rsidR="00C658FB" w:rsidRDefault="00C658FB" w:rsidP="6DF7F560">
            <w:pPr>
              <w:pStyle w:val="TableParagraph"/>
              <w:spacing w:before="160"/>
              <w:ind w:left="0"/>
            </w:pPr>
          </w:p>
          <w:p w14:paraId="3BA26C6F" w14:textId="1F1131A3" w:rsidR="00C658FB" w:rsidRDefault="00C658FB" w:rsidP="6DF7F560">
            <w:pPr>
              <w:pStyle w:val="TableParagraph"/>
              <w:spacing w:before="160"/>
              <w:ind w:left="0"/>
              <w:rPr>
                <w:b/>
                <w:bCs/>
              </w:rPr>
            </w:pPr>
          </w:p>
        </w:tc>
        <w:tc>
          <w:tcPr>
            <w:tcW w:w="3307" w:type="dxa"/>
            <w:tcBorders>
              <w:bottom w:val="single" w:sz="12" w:space="0" w:color="231F20"/>
            </w:tcBorders>
          </w:tcPr>
          <w:p w14:paraId="36EA43AC" w14:textId="4628DDE4" w:rsidR="00C658FB" w:rsidRDefault="6DF7F560" w:rsidP="6DF7F560">
            <w:pPr>
              <w:pStyle w:val="TableParagraph"/>
              <w:numPr>
                <w:ilvl w:val="0"/>
                <w:numId w:val="11"/>
              </w:numPr>
              <w:rPr>
                <w:rFonts w:asciiTheme="minorHAnsi" w:eastAsiaTheme="minorEastAsia" w:hAnsiTheme="minorHAnsi" w:cstheme="minorBidi"/>
              </w:rPr>
            </w:pPr>
            <w:r w:rsidRPr="6DF7F560">
              <w:rPr>
                <w:rFonts w:asciiTheme="minorHAnsi" w:eastAsiaTheme="minorEastAsia" w:hAnsiTheme="minorHAnsi" w:cstheme="minorBidi"/>
              </w:rPr>
              <w:t>100% of pupil premium pupils in KS1 had access to the lunchtime club</w:t>
            </w:r>
          </w:p>
          <w:p w14:paraId="4DD80CFC" w14:textId="575F9CDD" w:rsidR="00C658FB" w:rsidRDefault="00C658FB" w:rsidP="6DF7F560">
            <w:pPr>
              <w:pStyle w:val="TableParagraph"/>
              <w:ind w:left="0"/>
              <w:rPr>
                <w:rFonts w:asciiTheme="minorHAnsi" w:eastAsiaTheme="minorEastAsia" w:hAnsiTheme="minorHAnsi" w:cstheme="minorBidi"/>
              </w:rPr>
            </w:pPr>
          </w:p>
          <w:p w14:paraId="5E8353A2" w14:textId="111F5C62" w:rsidR="00C658FB" w:rsidRDefault="6DF7F560" w:rsidP="6DF7F560">
            <w:pPr>
              <w:pStyle w:val="TableParagraph"/>
              <w:numPr>
                <w:ilvl w:val="0"/>
                <w:numId w:val="11"/>
              </w:numPr>
              <w:rPr>
                <w:rFonts w:asciiTheme="minorHAnsi" w:eastAsiaTheme="minorEastAsia" w:hAnsiTheme="minorHAnsi" w:cstheme="minorBidi"/>
              </w:rPr>
            </w:pPr>
            <w:r w:rsidRPr="6DF7F560">
              <w:rPr>
                <w:rFonts w:asciiTheme="minorHAnsi" w:eastAsiaTheme="minorEastAsia" w:hAnsiTheme="minorHAnsi" w:cstheme="minorBidi"/>
              </w:rPr>
              <w:t>Since January 2021, over 100 pupils were attending after school clubs each week across KS1-2</w:t>
            </w:r>
          </w:p>
          <w:p w14:paraId="7D9017EB" w14:textId="0BD99D3F" w:rsidR="00C658FB" w:rsidRDefault="00C658FB" w:rsidP="6DF7F560">
            <w:pPr>
              <w:pStyle w:val="TableParagraph"/>
              <w:ind w:left="0"/>
              <w:rPr>
                <w:rFonts w:asciiTheme="minorHAnsi" w:eastAsiaTheme="minorEastAsia" w:hAnsiTheme="minorHAnsi" w:cstheme="minorBidi"/>
              </w:rPr>
            </w:pPr>
          </w:p>
          <w:p w14:paraId="086796A2" w14:textId="38BCA4FD" w:rsidR="00C658FB" w:rsidRDefault="6DF7F560" w:rsidP="6DF7F560">
            <w:pPr>
              <w:pStyle w:val="TableParagraph"/>
              <w:numPr>
                <w:ilvl w:val="0"/>
                <w:numId w:val="11"/>
              </w:numPr>
              <w:rPr>
                <w:rFonts w:asciiTheme="minorHAnsi" w:eastAsiaTheme="minorEastAsia" w:hAnsiTheme="minorHAnsi" w:cstheme="minorBidi"/>
              </w:rPr>
            </w:pPr>
            <w:r w:rsidRPr="6DF7F560">
              <w:rPr>
                <w:rFonts w:asciiTheme="minorHAnsi" w:eastAsiaTheme="minorEastAsia" w:hAnsiTheme="minorHAnsi" w:cstheme="minorBidi"/>
              </w:rPr>
              <w:t xml:space="preserve">Staff pointed towards the GetSet4PE ‘Active Breaks’ and ‘Classroom Activities’ area to use with pupils </w:t>
            </w:r>
          </w:p>
          <w:p w14:paraId="0F7CB27C" w14:textId="25E3508F" w:rsidR="00C658FB" w:rsidRDefault="00C658FB" w:rsidP="6DF7F560">
            <w:pPr>
              <w:pStyle w:val="TableParagraph"/>
              <w:rPr>
                <w:rFonts w:asciiTheme="minorHAnsi" w:eastAsiaTheme="minorEastAsia" w:hAnsiTheme="minorHAnsi" w:cstheme="minorBidi"/>
              </w:rPr>
            </w:pPr>
          </w:p>
          <w:p w14:paraId="575802FD" w14:textId="4A8E4398" w:rsidR="00C658FB" w:rsidRDefault="6DF7F560" w:rsidP="6DF7F560">
            <w:pPr>
              <w:pStyle w:val="TableParagraph"/>
              <w:numPr>
                <w:ilvl w:val="0"/>
                <w:numId w:val="11"/>
              </w:numPr>
              <w:rPr>
                <w:rFonts w:asciiTheme="minorHAnsi" w:eastAsiaTheme="minorEastAsia" w:hAnsiTheme="minorHAnsi" w:cstheme="minorBidi"/>
              </w:rPr>
            </w:pPr>
            <w:r w:rsidRPr="6DF7F560">
              <w:rPr>
                <w:rFonts w:asciiTheme="minorHAnsi" w:eastAsiaTheme="minorEastAsia" w:hAnsiTheme="minorHAnsi" w:cstheme="minorBidi"/>
              </w:rPr>
              <w:t>100% of pupils who attended clubs will have used relevant equipment for the activity</w:t>
            </w:r>
          </w:p>
          <w:p w14:paraId="286624B7" w14:textId="492A45D3" w:rsidR="00C658FB" w:rsidRDefault="00C658FB" w:rsidP="6DF7F560">
            <w:pPr>
              <w:pStyle w:val="TableParagraph"/>
              <w:ind w:left="0"/>
              <w:rPr>
                <w:rFonts w:asciiTheme="minorHAnsi" w:eastAsiaTheme="minorEastAsia" w:hAnsiTheme="minorHAnsi" w:cstheme="minorBidi"/>
              </w:rPr>
            </w:pPr>
          </w:p>
          <w:p w14:paraId="1585A941" w14:textId="21658007" w:rsidR="00C658FB" w:rsidRDefault="6DF7F560" w:rsidP="6DF7F560">
            <w:pPr>
              <w:pStyle w:val="TableParagraph"/>
              <w:numPr>
                <w:ilvl w:val="0"/>
                <w:numId w:val="11"/>
              </w:numPr>
              <w:rPr>
                <w:rFonts w:asciiTheme="minorHAnsi" w:eastAsiaTheme="minorEastAsia" w:hAnsiTheme="minorHAnsi" w:cstheme="minorBidi"/>
              </w:rPr>
            </w:pPr>
            <w:r w:rsidRPr="6DF7F560">
              <w:rPr>
                <w:rFonts w:asciiTheme="minorHAnsi" w:eastAsiaTheme="minorEastAsia" w:hAnsiTheme="minorHAnsi" w:cstheme="minorBidi"/>
              </w:rPr>
              <w:t>Since September, active play has increased by 30% in KS1 and KS2 yards</w:t>
            </w:r>
          </w:p>
          <w:p w14:paraId="6126B218" w14:textId="73BA6B69" w:rsidR="00C658FB" w:rsidRDefault="00C658FB" w:rsidP="6DF7F560">
            <w:pPr>
              <w:pStyle w:val="TableParagraph"/>
              <w:rPr>
                <w:rFonts w:asciiTheme="minorHAnsi" w:eastAsiaTheme="minorEastAsia" w:hAnsiTheme="minorHAnsi" w:cstheme="minorBidi"/>
              </w:rPr>
            </w:pPr>
          </w:p>
        </w:tc>
        <w:tc>
          <w:tcPr>
            <w:tcW w:w="3134" w:type="dxa"/>
            <w:tcBorders>
              <w:bottom w:val="single" w:sz="12" w:space="0" w:color="231F20"/>
            </w:tcBorders>
          </w:tcPr>
          <w:p w14:paraId="66BB31A8" w14:textId="197EB2C9" w:rsidR="00C658FB" w:rsidRDefault="6DF7F560" w:rsidP="6DF7F560">
            <w:pPr>
              <w:pStyle w:val="TableParagraph"/>
              <w:ind w:left="0"/>
              <w:rPr>
                <w:rFonts w:ascii="Times New Roman"/>
                <w:sz w:val="24"/>
                <w:szCs w:val="24"/>
              </w:rPr>
            </w:pPr>
            <w:r w:rsidRPr="6DF7F560">
              <w:rPr>
                <w:rFonts w:asciiTheme="minorHAnsi" w:eastAsiaTheme="minorEastAsia" w:hAnsiTheme="minorHAnsi" w:cstheme="minorBidi"/>
              </w:rPr>
              <w:t xml:space="preserve">We will use more ‘active </w:t>
            </w:r>
            <w:bookmarkStart w:id="0" w:name="_Int_PyeY6GjB"/>
            <w:r w:rsidRPr="6DF7F560">
              <w:rPr>
                <w:rFonts w:asciiTheme="minorHAnsi" w:eastAsiaTheme="minorEastAsia" w:hAnsiTheme="minorHAnsi" w:cstheme="minorBidi"/>
              </w:rPr>
              <w:t>breaks’</w:t>
            </w:r>
            <w:bookmarkEnd w:id="0"/>
            <w:r w:rsidRPr="6DF7F560">
              <w:rPr>
                <w:rFonts w:asciiTheme="minorHAnsi" w:eastAsiaTheme="minorEastAsia" w:hAnsiTheme="minorHAnsi" w:cstheme="minorBidi"/>
              </w:rPr>
              <w:t xml:space="preserve"> or PAL (physically active learning) within our curriculum across all Key Stages to increase levels of physical activity and promote health and wellbeing.</w:t>
            </w:r>
          </w:p>
          <w:p w14:paraId="2040ABF4" w14:textId="50C55979" w:rsidR="00C658FB" w:rsidRDefault="00C658FB" w:rsidP="6DF7F560">
            <w:pPr>
              <w:pStyle w:val="TableParagraph"/>
              <w:ind w:left="0"/>
              <w:rPr>
                <w:rFonts w:asciiTheme="minorHAnsi" w:eastAsiaTheme="minorEastAsia" w:hAnsiTheme="minorHAnsi" w:cstheme="minorBidi"/>
              </w:rPr>
            </w:pPr>
          </w:p>
          <w:p w14:paraId="16E68FAC" w14:textId="1F113FA8" w:rsidR="00C658F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We will continue to expand and diversify our extra-curricular programme to give opportunities for all pupils to access them.</w:t>
            </w:r>
          </w:p>
          <w:p w14:paraId="61913750" w14:textId="065CF96C" w:rsidR="00C658FB" w:rsidRDefault="00C658FB" w:rsidP="6DF7F560">
            <w:pPr>
              <w:pStyle w:val="TableParagraph"/>
              <w:ind w:left="0"/>
              <w:rPr>
                <w:rFonts w:asciiTheme="minorHAnsi" w:eastAsiaTheme="minorEastAsia" w:hAnsiTheme="minorHAnsi" w:cstheme="minorBidi"/>
              </w:rPr>
            </w:pPr>
          </w:p>
          <w:p w14:paraId="248B1F68" w14:textId="719CEB4D" w:rsidR="00C658F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We will purchase more equipment/resources to continue driving physical activity in PE lessons and at break times in the yards</w:t>
            </w:r>
          </w:p>
        </w:tc>
      </w:tr>
      <w:tr w:rsidR="00C658FB" w14:paraId="2BA42078" w14:textId="77777777" w:rsidTr="698E89D9">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rsidTr="698E89D9">
        <w:trPr>
          <w:trHeight w:val="320"/>
        </w:trPr>
        <w:tc>
          <w:tcPr>
            <w:tcW w:w="12243" w:type="dxa"/>
            <w:gridSpan w:val="4"/>
            <w:vMerge/>
          </w:tcPr>
          <w:p w14:paraId="527E57E9" w14:textId="77777777" w:rsidR="00C658FB" w:rsidRDefault="00C658FB">
            <w:pPr>
              <w:rPr>
                <w:sz w:val="2"/>
                <w:szCs w:val="2"/>
              </w:rPr>
            </w:pPr>
          </w:p>
        </w:tc>
        <w:tc>
          <w:tcPr>
            <w:tcW w:w="3134" w:type="dxa"/>
          </w:tcPr>
          <w:p w14:paraId="53FF67F3" w14:textId="77777777" w:rsidR="00C658FB" w:rsidRDefault="00D131A0">
            <w:pPr>
              <w:pStyle w:val="TableParagraph"/>
              <w:spacing w:before="45" w:line="255" w:lineRule="exact"/>
              <w:ind w:left="39"/>
              <w:rPr>
                <w:sz w:val="21"/>
              </w:rPr>
            </w:pPr>
            <w:r>
              <w:rPr>
                <w:sz w:val="21"/>
              </w:rPr>
              <w:t>%</w:t>
            </w:r>
          </w:p>
        </w:tc>
      </w:tr>
      <w:tr w:rsidR="00C658FB" w14:paraId="1CECECD0" w14:textId="77777777" w:rsidTr="698E89D9">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rsidTr="698E89D9">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rsidP="6DF7F560">
            <w:pPr>
              <w:pStyle w:val="TableParagraph"/>
              <w:spacing w:before="46" w:line="235" w:lineRule="auto"/>
              <w:ind w:right="436"/>
              <w:rPr>
                <w:sz w:val="24"/>
                <w:szCs w:val="24"/>
              </w:rPr>
            </w:pPr>
            <w:r w:rsidRPr="6DF7F560">
              <w:rPr>
                <w:color w:val="231F20"/>
                <w:sz w:val="24"/>
                <w:szCs w:val="24"/>
              </w:rPr>
              <w:t>Evidence</w:t>
            </w:r>
            <w:r w:rsidRPr="6DF7F560">
              <w:rPr>
                <w:color w:val="231F20"/>
                <w:spacing w:val="-5"/>
                <w:sz w:val="24"/>
                <w:szCs w:val="24"/>
              </w:rPr>
              <w:t xml:space="preserve"> </w:t>
            </w:r>
            <w:r w:rsidRPr="6DF7F560">
              <w:rPr>
                <w:color w:val="231F20"/>
                <w:sz w:val="24"/>
                <w:szCs w:val="24"/>
              </w:rPr>
              <w:t>of</w:t>
            </w:r>
            <w:r w:rsidRPr="6DF7F560">
              <w:rPr>
                <w:color w:val="231F20"/>
                <w:spacing w:val="-5"/>
                <w:sz w:val="24"/>
                <w:szCs w:val="24"/>
              </w:rPr>
              <w:t xml:space="preserve"> </w:t>
            </w:r>
            <w:r w:rsidRPr="6DF7F560">
              <w:rPr>
                <w:color w:val="231F20"/>
                <w:sz w:val="24"/>
                <w:szCs w:val="24"/>
              </w:rPr>
              <w:t>impact:</w:t>
            </w:r>
            <w:r w:rsidRPr="6DF7F560">
              <w:rPr>
                <w:color w:val="231F20"/>
                <w:spacing w:val="-5"/>
                <w:sz w:val="24"/>
                <w:szCs w:val="24"/>
              </w:rPr>
              <w:t xml:space="preserve"> </w:t>
            </w:r>
            <w:r w:rsidRPr="6DF7F560">
              <w:rPr>
                <w:color w:val="231F20"/>
                <w:sz w:val="24"/>
                <w:szCs w:val="24"/>
              </w:rPr>
              <w:t>what</w:t>
            </w:r>
            <w:r w:rsidRPr="6DF7F560">
              <w:rPr>
                <w:color w:val="231F20"/>
                <w:spacing w:val="-4"/>
                <w:sz w:val="24"/>
                <w:szCs w:val="24"/>
              </w:rPr>
              <w:t xml:space="preserve"> </w:t>
            </w:r>
            <w:r w:rsidRPr="6DF7F560">
              <w:rPr>
                <w:color w:val="231F20"/>
                <w:sz w:val="24"/>
                <w:szCs w:val="24"/>
              </w:rPr>
              <w:t>do</w:t>
            </w:r>
            <w:r w:rsidRPr="6DF7F560">
              <w:rPr>
                <w:color w:val="231F20"/>
                <w:spacing w:val="-51"/>
                <w:sz w:val="24"/>
                <w:szCs w:val="24"/>
              </w:rPr>
              <w:t xml:space="preserve"> </w:t>
            </w:r>
            <w:r w:rsidRPr="6DF7F560">
              <w:rPr>
                <w:color w:val="231F20"/>
                <w:sz w:val="24"/>
                <w:szCs w:val="24"/>
              </w:rPr>
              <w:t>pupils now know and what</w:t>
            </w:r>
            <w:r w:rsidRPr="6DF7F560">
              <w:rPr>
                <w:color w:val="231F20"/>
                <w:spacing w:val="1"/>
                <w:sz w:val="24"/>
                <w:szCs w:val="24"/>
              </w:rPr>
              <w:t xml:space="preserve"> </w:t>
            </w:r>
            <w:r w:rsidRPr="6DF7F560">
              <w:rPr>
                <w:color w:val="231F20"/>
                <w:sz w:val="24"/>
                <w:szCs w:val="24"/>
              </w:rPr>
              <w:t>can they now do? What has</w:t>
            </w:r>
            <w:r w:rsidRPr="6DF7F560">
              <w:rPr>
                <w:color w:val="231F20"/>
                <w:spacing w:val="1"/>
                <w:sz w:val="24"/>
                <w:szCs w:val="24"/>
              </w:rPr>
              <w:t xml:space="preserve"> </w:t>
            </w:r>
            <w:r w:rsidRPr="6DF7F560">
              <w:rPr>
                <w:color w:val="231F20"/>
                <w:sz w:val="24"/>
                <w:szCs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rsidTr="698E89D9">
        <w:trPr>
          <w:trHeight w:val="1690"/>
        </w:trPr>
        <w:tc>
          <w:tcPr>
            <w:tcW w:w="3720" w:type="dxa"/>
          </w:tcPr>
          <w:p w14:paraId="13C33AB6" w14:textId="0588B956" w:rsidR="00C658FB" w:rsidRDefault="6DF7F560" w:rsidP="6DF7F560">
            <w:pPr>
              <w:rPr>
                <w:color w:val="0B0C0C"/>
              </w:rPr>
            </w:pPr>
            <w:r w:rsidRPr="6DF7F560">
              <w:rPr>
                <w:color w:val="0B0C0C"/>
              </w:rPr>
              <w:t>Our PE lead will attend network meetings to develop skills/knowledge to share with staff cohort and pupils. We will also ensure national schemes (including Active Travel Week) to promote healthy and active lifestyles are shared with all stakeholders as frequently as possible with support from the Healthy Schools Team. We will work towards achieving Sportsmark awards, with a focus on developing PESSPA across KS1 and KS2 as well giving Carfield pupils the opportunity to develop leadership skills</w:t>
            </w:r>
          </w:p>
          <w:p w14:paraId="12CF20E2" w14:textId="506B5912" w:rsidR="00C658FB" w:rsidRDefault="00C658FB" w:rsidP="6DF7F560">
            <w:pPr>
              <w:pStyle w:val="TableParagraph"/>
              <w:ind w:left="0"/>
              <w:rPr>
                <w:rFonts w:ascii="Times New Roman"/>
                <w:sz w:val="24"/>
                <w:szCs w:val="24"/>
              </w:rPr>
            </w:pPr>
          </w:p>
        </w:tc>
        <w:tc>
          <w:tcPr>
            <w:tcW w:w="3600" w:type="dxa"/>
          </w:tcPr>
          <w:p w14:paraId="0B7CD8E4" w14:textId="7DB9EDDA" w:rsidR="00C658FB" w:rsidRDefault="6DF7F560" w:rsidP="6DF7F560">
            <w:pPr>
              <w:pStyle w:val="TableParagraph"/>
              <w:numPr>
                <w:ilvl w:val="0"/>
                <w:numId w:val="9"/>
              </w:numPr>
              <w:rPr>
                <w:rFonts w:asciiTheme="minorHAnsi" w:eastAsiaTheme="minorEastAsia" w:hAnsiTheme="minorHAnsi" w:cstheme="minorBidi"/>
              </w:rPr>
            </w:pPr>
            <w:r w:rsidRPr="6DF7F560">
              <w:rPr>
                <w:rFonts w:asciiTheme="minorHAnsi" w:eastAsiaTheme="minorEastAsia" w:hAnsiTheme="minorHAnsi" w:cstheme="minorBidi"/>
              </w:rPr>
              <w:t>Network Meetings and CPD events (Points Learning Network CPD event – Feb 2022, AfPE Teaching Gymnastics Safely, online webinar, March 2022)</w:t>
            </w:r>
          </w:p>
          <w:p w14:paraId="4E93AC8C" w14:textId="2C69D180" w:rsidR="00C658FB" w:rsidRDefault="00C658FB" w:rsidP="6DF7F560">
            <w:pPr>
              <w:pStyle w:val="TableParagraph"/>
              <w:ind w:left="0"/>
              <w:rPr>
                <w:rFonts w:asciiTheme="minorHAnsi" w:eastAsiaTheme="minorEastAsia" w:hAnsiTheme="minorHAnsi" w:cstheme="minorBidi"/>
              </w:rPr>
            </w:pPr>
          </w:p>
          <w:p w14:paraId="65D9F358" w14:textId="4578E751" w:rsidR="00C658FB" w:rsidRDefault="6DF7F560" w:rsidP="6DF7F560">
            <w:pPr>
              <w:pStyle w:val="TableParagraph"/>
              <w:numPr>
                <w:ilvl w:val="0"/>
                <w:numId w:val="9"/>
              </w:numPr>
              <w:rPr>
                <w:rFonts w:asciiTheme="minorHAnsi" w:eastAsiaTheme="minorEastAsia" w:hAnsiTheme="minorHAnsi" w:cstheme="minorBidi"/>
              </w:rPr>
            </w:pPr>
            <w:r w:rsidRPr="6DF7F560">
              <w:rPr>
                <w:rFonts w:asciiTheme="minorHAnsi" w:eastAsiaTheme="minorEastAsia" w:hAnsiTheme="minorHAnsi" w:cstheme="minorBidi"/>
              </w:rPr>
              <w:t>Leadership opportunities</w:t>
            </w:r>
          </w:p>
          <w:p w14:paraId="25F34A84" w14:textId="7C333F82" w:rsidR="00C658FB" w:rsidRDefault="6DF7F560" w:rsidP="6DF7F560">
            <w:pPr>
              <w:pStyle w:val="TableParagraph"/>
              <w:numPr>
                <w:ilvl w:val="1"/>
                <w:numId w:val="9"/>
              </w:numPr>
              <w:rPr>
                <w:rFonts w:asciiTheme="minorHAnsi" w:eastAsiaTheme="minorEastAsia" w:hAnsiTheme="minorHAnsi" w:cstheme="minorBidi"/>
              </w:rPr>
            </w:pPr>
            <w:r w:rsidRPr="6DF7F560">
              <w:rPr>
                <w:rFonts w:asciiTheme="minorHAnsi" w:eastAsiaTheme="minorEastAsia" w:hAnsiTheme="minorHAnsi" w:cstheme="minorBidi"/>
              </w:rPr>
              <w:t>Y5 Sports Leaders</w:t>
            </w:r>
          </w:p>
          <w:p w14:paraId="0C9E6929" w14:textId="5EFAB809" w:rsidR="00C658FB" w:rsidRDefault="6DF7F560" w:rsidP="6DF7F560">
            <w:pPr>
              <w:pStyle w:val="TableParagraph"/>
              <w:numPr>
                <w:ilvl w:val="1"/>
                <w:numId w:val="9"/>
              </w:numPr>
              <w:rPr>
                <w:rFonts w:asciiTheme="minorHAnsi" w:eastAsiaTheme="minorEastAsia" w:hAnsiTheme="minorHAnsi" w:cstheme="minorBidi"/>
              </w:rPr>
            </w:pPr>
            <w:r w:rsidRPr="6DF7F560">
              <w:rPr>
                <w:rFonts w:asciiTheme="minorHAnsi" w:eastAsiaTheme="minorEastAsia" w:hAnsiTheme="minorHAnsi" w:cstheme="minorBidi"/>
              </w:rPr>
              <w:t>Y5 Girls Football Leadership course</w:t>
            </w:r>
          </w:p>
          <w:p w14:paraId="0EB45BA2" w14:textId="6499E0E7" w:rsidR="00C658FB" w:rsidRDefault="00C658FB" w:rsidP="6DF7F560">
            <w:pPr>
              <w:pStyle w:val="TableParagraph"/>
              <w:ind w:left="720"/>
              <w:rPr>
                <w:rFonts w:asciiTheme="minorHAnsi" w:eastAsiaTheme="minorEastAsia" w:hAnsiTheme="minorHAnsi" w:cstheme="minorBidi"/>
              </w:rPr>
            </w:pPr>
          </w:p>
          <w:p w14:paraId="19C654F5" w14:textId="4A143A4E" w:rsidR="00C658FB" w:rsidRDefault="6DF7F560" w:rsidP="6DF7F560">
            <w:pPr>
              <w:pStyle w:val="TableParagraph"/>
              <w:numPr>
                <w:ilvl w:val="0"/>
                <w:numId w:val="9"/>
              </w:numPr>
              <w:rPr>
                <w:rFonts w:asciiTheme="minorHAnsi" w:eastAsiaTheme="minorEastAsia" w:hAnsiTheme="minorHAnsi" w:cstheme="minorBidi"/>
              </w:rPr>
            </w:pPr>
            <w:r w:rsidRPr="6DF7F560">
              <w:rPr>
                <w:rFonts w:asciiTheme="minorHAnsi" w:eastAsiaTheme="minorEastAsia" w:hAnsiTheme="minorHAnsi" w:cstheme="minorBidi"/>
              </w:rPr>
              <w:t>Active Travel Week</w:t>
            </w:r>
          </w:p>
          <w:p w14:paraId="45732043" w14:textId="3AE1C67D" w:rsidR="00C658FB" w:rsidRDefault="6DF7F560" w:rsidP="6DF7F560">
            <w:pPr>
              <w:pStyle w:val="TableParagraph"/>
              <w:numPr>
                <w:ilvl w:val="1"/>
                <w:numId w:val="9"/>
              </w:numPr>
              <w:rPr>
                <w:rFonts w:asciiTheme="minorHAnsi" w:eastAsiaTheme="minorEastAsia" w:hAnsiTheme="minorHAnsi" w:cstheme="minorBidi"/>
              </w:rPr>
            </w:pPr>
            <w:r w:rsidRPr="6DF7F560">
              <w:rPr>
                <w:rFonts w:asciiTheme="minorHAnsi" w:eastAsiaTheme="minorEastAsia" w:hAnsiTheme="minorHAnsi" w:cstheme="minorBidi"/>
              </w:rPr>
              <w:t>Park and Stride</w:t>
            </w:r>
          </w:p>
          <w:p w14:paraId="797869D5" w14:textId="411FCF98" w:rsidR="00C658FB" w:rsidRDefault="6DF7F560" w:rsidP="6DF7F560">
            <w:pPr>
              <w:pStyle w:val="TableParagraph"/>
              <w:numPr>
                <w:ilvl w:val="1"/>
                <w:numId w:val="9"/>
              </w:numPr>
              <w:rPr>
                <w:rFonts w:asciiTheme="minorHAnsi" w:eastAsiaTheme="minorEastAsia" w:hAnsiTheme="minorHAnsi" w:cstheme="minorBidi"/>
              </w:rPr>
            </w:pPr>
            <w:r w:rsidRPr="6DF7F560">
              <w:rPr>
                <w:rFonts w:asciiTheme="minorHAnsi" w:eastAsiaTheme="minorEastAsia" w:hAnsiTheme="minorHAnsi" w:cstheme="minorBidi"/>
              </w:rPr>
              <w:t>‘Wheely Wednesday’</w:t>
            </w:r>
          </w:p>
          <w:p w14:paraId="7805D88C" w14:textId="59C4F050" w:rsidR="00C658FB" w:rsidRDefault="00C658FB" w:rsidP="6DF7F560">
            <w:pPr>
              <w:pStyle w:val="TableParagraph"/>
              <w:ind w:left="0"/>
              <w:rPr>
                <w:rFonts w:asciiTheme="minorHAnsi" w:eastAsiaTheme="minorEastAsia" w:hAnsiTheme="minorHAnsi" w:cstheme="minorBidi"/>
              </w:rPr>
            </w:pPr>
          </w:p>
          <w:p w14:paraId="2F2D3673" w14:textId="749D2129" w:rsidR="00C658FB" w:rsidRDefault="6DF7F560" w:rsidP="6DF7F560">
            <w:pPr>
              <w:pStyle w:val="TableParagraph"/>
              <w:numPr>
                <w:ilvl w:val="0"/>
                <w:numId w:val="9"/>
              </w:numPr>
              <w:rPr>
                <w:rFonts w:asciiTheme="minorHAnsi" w:eastAsiaTheme="minorEastAsia" w:hAnsiTheme="minorHAnsi" w:cstheme="minorBidi"/>
              </w:rPr>
            </w:pPr>
            <w:r w:rsidRPr="6DF7F560">
              <w:rPr>
                <w:rFonts w:asciiTheme="minorHAnsi" w:eastAsiaTheme="minorEastAsia" w:hAnsiTheme="minorHAnsi" w:cstheme="minorBidi"/>
              </w:rPr>
              <w:t>PESSPA display to be kept up-to-date with relevant information, inspiration and achievements and teaching spaces to feel aspirational and encourage engagement with PESSPA</w:t>
            </w:r>
          </w:p>
        </w:tc>
        <w:tc>
          <w:tcPr>
            <w:tcW w:w="1616" w:type="dxa"/>
          </w:tcPr>
          <w:p w14:paraId="50C14A4D" w14:textId="30ADDAAE" w:rsidR="6DF7F560" w:rsidRDefault="6DF7F560" w:rsidP="6DF7F560">
            <w:pPr>
              <w:pStyle w:val="TableParagraph"/>
              <w:spacing w:before="171"/>
              <w:ind w:left="45"/>
            </w:pPr>
            <w:r w:rsidRPr="6DF7F560">
              <w:t>Points membership</w:t>
            </w:r>
          </w:p>
          <w:p w14:paraId="21B6B61B" w14:textId="774FCE2E" w:rsidR="00C658FB" w:rsidRDefault="00D131A0" w:rsidP="6DF7F560">
            <w:pPr>
              <w:pStyle w:val="TableParagraph"/>
              <w:spacing w:before="171"/>
              <w:ind w:left="45"/>
            </w:pPr>
            <w:r w:rsidRPr="6DF7F560">
              <w:t>£800</w:t>
            </w:r>
          </w:p>
          <w:p w14:paraId="25093E1D" w14:textId="37DDFF47" w:rsidR="00C658FB" w:rsidRDefault="00C658FB" w:rsidP="6DF7F560">
            <w:pPr>
              <w:pStyle w:val="TableParagraph"/>
              <w:spacing w:before="171"/>
              <w:ind w:left="45"/>
            </w:pPr>
          </w:p>
          <w:p w14:paraId="1A9C9991" w14:textId="3629691F" w:rsidR="00C658FB" w:rsidRDefault="6DF7F560" w:rsidP="6DF7F560">
            <w:pPr>
              <w:pStyle w:val="TableParagraph"/>
              <w:spacing w:before="171"/>
              <w:ind w:left="45"/>
            </w:pPr>
            <w:r w:rsidRPr="6DF7F560">
              <w:t>AfPE membership</w:t>
            </w:r>
          </w:p>
          <w:p w14:paraId="107AC6C2" w14:textId="5BED4B8B" w:rsidR="00C658FB" w:rsidRDefault="6DF7F560" w:rsidP="6DF7F560">
            <w:pPr>
              <w:pStyle w:val="TableParagraph"/>
              <w:spacing w:before="171"/>
              <w:ind w:left="45"/>
            </w:pPr>
            <w:r w:rsidRPr="6DF7F560">
              <w:t>£217</w:t>
            </w:r>
          </w:p>
          <w:p w14:paraId="49AA2BB2" w14:textId="64B5667E" w:rsidR="00C658FB" w:rsidRDefault="00C658FB" w:rsidP="6DF7F560">
            <w:pPr>
              <w:pStyle w:val="TableParagraph"/>
              <w:spacing w:before="171"/>
              <w:ind w:left="45"/>
            </w:pPr>
          </w:p>
          <w:p w14:paraId="7908041C" w14:textId="2D3E57DB" w:rsidR="00C658FB" w:rsidRDefault="00C658FB" w:rsidP="6DF7F560">
            <w:pPr>
              <w:pStyle w:val="TableParagraph"/>
              <w:spacing w:before="171"/>
              <w:ind w:left="45"/>
            </w:pPr>
          </w:p>
          <w:p w14:paraId="153CF375" w14:textId="3F57A4C8" w:rsidR="00C658FB" w:rsidRDefault="00C658FB" w:rsidP="6DF7F560">
            <w:pPr>
              <w:pStyle w:val="TableParagraph"/>
              <w:spacing w:before="171"/>
              <w:ind w:left="45"/>
            </w:pPr>
          </w:p>
          <w:p w14:paraId="2A6515FC" w14:textId="4B60F564" w:rsidR="00C658FB" w:rsidRDefault="00C658FB" w:rsidP="6DF7F560">
            <w:pPr>
              <w:pStyle w:val="TableParagraph"/>
              <w:spacing w:before="171"/>
              <w:ind w:left="45"/>
            </w:pPr>
          </w:p>
          <w:p w14:paraId="5A12BF38" w14:textId="03FEBC5C" w:rsidR="00C658FB" w:rsidRDefault="00C658FB" w:rsidP="6DF7F560">
            <w:pPr>
              <w:pStyle w:val="TableParagraph"/>
              <w:spacing w:before="171"/>
              <w:ind w:left="45"/>
            </w:pPr>
          </w:p>
          <w:p w14:paraId="7C7034BB" w14:textId="4D9D636F" w:rsidR="00C658FB" w:rsidRDefault="00C658FB" w:rsidP="6DF7F560">
            <w:pPr>
              <w:pStyle w:val="TableParagraph"/>
              <w:spacing w:before="171"/>
              <w:ind w:left="45"/>
            </w:pPr>
          </w:p>
          <w:p w14:paraId="7AA6E9B8" w14:textId="45A038C8" w:rsidR="00C658FB" w:rsidRDefault="00C658FB" w:rsidP="6DF7F560">
            <w:pPr>
              <w:pStyle w:val="TableParagraph"/>
              <w:spacing w:before="171"/>
              <w:ind w:left="45"/>
            </w:pPr>
          </w:p>
          <w:p w14:paraId="74AF86A2" w14:textId="4B647CD1" w:rsidR="00C658FB" w:rsidRDefault="00C658FB" w:rsidP="6DF7F560">
            <w:pPr>
              <w:pStyle w:val="TableParagraph"/>
              <w:spacing w:before="171"/>
              <w:ind w:left="45"/>
            </w:pPr>
          </w:p>
          <w:p w14:paraId="467A851D" w14:textId="5D5E051A" w:rsidR="00C658FB" w:rsidRDefault="00C658FB" w:rsidP="6DF7F560">
            <w:pPr>
              <w:pStyle w:val="TableParagraph"/>
              <w:spacing w:before="171"/>
              <w:ind w:left="45"/>
            </w:pPr>
          </w:p>
          <w:p w14:paraId="748EA407" w14:textId="0FBF2FCF" w:rsidR="00C658FB" w:rsidRDefault="00C658FB" w:rsidP="698E89D9">
            <w:pPr>
              <w:pStyle w:val="TableParagraph"/>
              <w:spacing w:before="171"/>
              <w:ind w:left="0"/>
              <w:rPr>
                <w:b/>
                <w:bCs/>
              </w:rPr>
            </w:pPr>
          </w:p>
        </w:tc>
        <w:tc>
          <w:tcPr>
            <w:tcW w:w="3307" w:type="dxa"/>
          </w:tcPr>
          <w:p w14:paraId="6CFF36F4" w14:textId="3367C87D" w:rsidR="00C658FB" w:rsidRDefault="6DF7F560" w:rsidP="6DF7F560">
            <w:pPr>
              <w:pStyle w:val="TableParagraph"/>
              <w:numPr>
                <w:ilvl w:val="0"/>
                <w:numId w:val="7"/>
              </w:numPr>
              <w:rPr>
                <w:rFonts w:asciiTheme="minorHAnsi" w:eastAsiaTheme="minorEastAsia" w:hAnsiTheme="minorHAnsi" w:cstheme="minorBidi"/>
              </w:rPr>
            </w:pPr>
            <w:r w:rsidRPr="6DF7F560">
              <w:rPr>
                <w:rFonts w:asciiTheme="minorHAnsi" w:eastAsiaTheme="minorEastAsia" w:hAnsiTheme="minorHAnsi" w:cstheme="minorBidi"/>
              </w:rPr>
              <w:t>PE lead utilised games/practices from the Tennis and Teambuilding sessions with classes back at school (KS1 and lower Key Stage 2 classes)</w:t>
            </w:r>
          </w:p>
          <w:p w14:paraId="4DD736BF" w14:textId="61A5E04C" w:rsidR="00C658FB" w:rsidRDefault="00C658FB" w:rsidP="6DF7F560">
            <w:pPr>
              <w:pStyle w:val="TableParagraph"/>
              <w:ind w:left="0"/>
              <w:rPr>
                <w:rFonts w:asciiTheme="minorHAnsi" w:eastAsiaTheme="minorEastAsia" w:hAnsiTheme="minorHAnsi" w:cstheme="minorBidi"/>
              </w:rPr>
            </w:pPr>
          </w:p>
          <w:p w14:paraId="0A95177A" w14:textId="6D8B1267" w:rsidR="00C658FB" w:rsidRDefault="00C658FB" w:rsidP="6DF7F560">
            <w:pPr>
              <w:pStyle w:val="TableParagraph"/>
              <w:numPr>
                <w:ilvl w:val="0"/>
                <w:numId w:val="7"/>
              </w:numPr>
              <w:rPr>
                <w:rFonts w:asciiTheme="minorHAnsi" w:eastAsiaTheme="minorEastAsia" w:hAnsiTheme="minorHAnsi" w:cstheme="minorBidi"/>
              </w:rPr>
            </w:pPr>
          </w:p>
          <w:p w14:paraId="08956ADB" w14:textId="4896C919" w:rsidR="00C658FB" w:rsidRDefault="6DF7F560" w:rsidP="6DF7F560">
            <w:pPr>
              <w:pStyle w:val="TableParagraph"/>
              <w:numPr>
                <w:ilvl w:val="1"/>
                <w:numId w:val="7"/>
              </w:numPr>
              <w:rPr>
                <w:rFonts w:asciiTheme="minorHAnsi" w:eastAsiaTheme="minorEastAsia" w:hAnsiTheme="minorHAnsi" w:cstheme="minorBidi"/>
              </w:rPr>
            </w:pPr>
            <w:r w:rsidRPr="6DF7F560">
              <w:rPr>
                <w:rFonts w:asciiTheme="minorHAnsi" w:eastAsiaTheme="minorEastAsia" w:hAnsiTheme="minorHAnsi" w:cstheme="minorBidi"/>
              </w:rPr>
              <w:t>15 pupils in Y5 were selected to be ‘sports leaders’ in the KS1 yard at morning break and lunchtimes</w:t>
            </w:r>
          </w:p>
          <w:p w14:paraId="1D6AB9EA" w14:textId="2783ECF1" w:rsidR="00C658FB" w:rsidRDefault="6DF7F560" w:rsidP="6DF7F560">
            <w:pPr>
              <w:pStyle w:val="TableParagraph"/>
              <w:numPr>
                <w:ilvl w:val="1"/>
                <w:numId w:val="7"/>
              </w:numPr>
              <w:rPr>
                <w:rFonts w:asciiTheme="minorHAnsi" w:eastAsiaTheme="minorEastAsia" w:hAnsiTheme="minorHAnsi" w:cstheme="minorBidi"/>
              </w:rPr>
            </w:pPr>
            <w:r w:rsidRPr="6DF7F560">
              <w:rPr>
                <w:rFonts w:asciiTheme="minorHAnsi" w:eastAsiaTheme="minorEastAsia" w:hAnsiTheme="minorHAnsi" w:cstheme="minorBidi"/>
              </w:rPr>
              <w:t>5 girls in Y5 attended a training day at the EIS to development football leadership</w:t>
            </w:r>
          </w:p>
          <w:p w14:paraId="548EA7D6" w14:textId="7F671EA9" w:rsidR="00C658FB" w:rsidRDefault="00C658FB" w:rsidP="6DF7F560">
            <w:pPr>
              <w:pStyle w:val="TableParagraph"/>
              <w:rPr>
                <w:rFonts w:asciiTheme="minorHAnsi" w:eastAsiaTheme="minorEastAsia" w:hAnsiTheme="minorHAnsi" w:cstheme="minorBidi"/>
              </w:rPr>
            </w:pPr>
          </w:p>
          <w:p w14:paraId="11023B51" w14:textId="10AED794" w:rsidR="00C658FB" w:rsidRDefault="6DF7F560" w:rsidP="6DF7F560">
            <w:pPr>
              <w:pStyle w:val="TableParagraph"/>
              <w:numPr>
                <w:ilvl w:val="0"/>
                <w:numId w:val="7"/>
              </w:numPr>
              <w:rPr>
                <w:rFonts w:asciiTheme="minorHAnsi" w:eastAsiaTheme="minorEastAsia" w:hAnsiTheme="minorHAnsi" w:cstheme="minorBidi"/>
              </w:rPr>
            </w:pPr>
            <w:r w:rsidRPr="6DF7F560">
              <w:rPr>
                <w:rFonts w:asciiTheme="minorHAnsi" w:eastAsiaTheme="minorEastAsia" w:hAnsiTheme="minorHAnsi" w:cstheme="minorBidi"/>
              </w:rPr>
              <w:t>Walk and Stride days introduced and scooter and bike days</w:t>
            </w:r>
          </w:p>
          <w:p w14:paraId="39F35343" w14:textId="08722145" w:rsidR="00C658FB" w:rsidRDefault="00C658FB" w:rsidP="6DF7F560">
            <w:pPr>
              <w:pStyle w:val="TableParagraph"/>
              <w:ind w:left="0"/>
              <w:rPr>
                <w:rFonts w:asciiTheme="minorHAnsi" w:eastAsiaTheme="minorEastAsia" w:hAnsiTheme="minorHAnsi" w:cstheme="minorBidi"/>
              </w:rPr>
            </w:pPr>
          </w:p>
          <w:p w14:paraId="1F37A0F9" w14:textId="03B2044A" w:rsidR="00C658FB" w:rsidRDefault="6DF7F560" w:rsidP="6DF7F560">
            <w:pPr>
              <w:pStyle w:val="TableParagraph"/>
              <w:numPr>
                <w:ilvl w:val="0"/>
                <w:numId w:val="7"/>
              </w:numPr>
              <w:rPr>
                <w:rFonts w:asciiTheme="minorHAnsi" w:eastAsiaTheme="minorEastAsia" w:hAnsiTheme="minorHAnsi" w:cstheme="minorBidi"/>
              </w:rPr>
            </w:pPr>
            <w:r w:rsidRPr="6DF7F560">
              <w:rPr>
                <w:rFonts w:asciiTheme="minorHAnsi" w:eastAsiaTheme="minorEastAsia" w:hAnsiTheme="minorHAnsi" w:cstheme="minorBidi"/>
              </w:rPr>
              <w:t xml:space="preserve">All year groups are represented on the display board with photos from their PE lesson/sports events </w:t>
            </w:r>
          </w:p>
        </w:tc>
        <w:tc>
          <w:tcPr>
            <w:tcW w:w="3134" w:type="dxa"/>
          </w:tcPr>
          <w:p w14:paraId="580BB4C0" w14:textId="73042BB1" w:rsidR="00C658F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Termly, whole school, activities to engage with families, pupils and staff with the focus on improving health and wellbeing. We have already registered and planned for pupils and their families to attempt the TCS Mini London Marathon between 26</w:t>
            </w:r>
            <w:r w:rsidRPr="6DF7F560">
              <w:rPr>
                <w:rFonts w:asciiTheme="minorHAnsi" w:eastAsiaTheme="minorEastAsia" w:hAnsiTheme="minorHAnsi" w:cstheme="minorBidi"/>
                <w:vertAlign w:val="superscript"/>
              </w:rPr>
              <w:t>th</w:t>
            </w:r>
            <w:r w:rsidRPr="6DF7F560">
              <w:rPr>
                <w:rFonts w:asciiTheme="minorHAnsi" w:eastAsiaTheme="minorEastAsia" w:hAnsiTheme="minorHAnsi" w:cstheme="minorBidi"/>
              </w:rPr>
              <w:t xml:space="preserve"> September and 21</w:t>
            </w:r>
            <w:r w:rsidRPr="6DF7F560">
              <w:rPr>
                <w:rFonts w:asciiTheme="minorHAnsi" w:eastAsiaTheme="minorEastAsia" w:hAnsiTheme="minorHAnsi" w:cstheme="minorBidi"/>
                <w:vertAlign w:val="superscript"/>
              </w:rPr>
              <w:t>st</w:t>
            </w:r>
            <w:r w:rsidRPr="6DF7F560">
              <w:rPr>
                <w:rFonts w:asciiTheme="minorHAnsi" w:eastAsiaTheme="minorEastAsia" w:hAnsiTheme="minorHAnsi" w:cstheme="minorBidi"/>
              </w:rPr>
              <w:t xml:space="preserve"> October 2022</w:t>
            </w:r>
          </w:p>
          <w:p w14:paraId="37324AE3" w14:textId="4D11E3B0" w:rsidR="00C658FB" w:rsidRDefault="00C658FB" w:rsidP="6DF7F560">
            <w:pPr>
              <w:pStyle w:val="TableParagraph"/>
              <w:ind w:left="0"/>
              <w:rPr>
                <w:rFonts w:asciiTheme="minorHAnsi" w:eastAsiaTheme="minorEastAsia" w:hAnsiTheme="minorHAnsi" w:cstheme="minorBidi"/>
              </w:rPr>
            </w:pPr>
          </w:p>
          <w:p w14:paraId="4ED61DAB" w14:textId="2B43D9A6" w:rsidR="00C658F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Speak to Carfield Friends to drive participation in the Cat Lane Canter running event during the Spring Term (organised by Carfield Parents)</w:t>
            </w:r>
          </w:p>
          <w:p w14:paraId="1C42A6C9" w14:textId="0C3ABA83" w:rsidR="00C658FB" w:rsidRDefault="00C658FB" w:rsidP="6DF7F560">
            <w:pPr>
              <w:pStyle w:val="TableParagraph"/>
              <w:ind w:left="0"/>
              <w:rPr>
                <w:rFonts w:asciiTheme="minorHAnsi" w:eastAsiaTheme="minorEastAsia" w:hAnsiTheme="minorHAnsi" w:cstheme="minorBidi"/>
              </w:rPr>
            </w:pPr>
          </w:p>
          <w:p w14:paraId="3124584D" w14:textId="43BE834F" w:rsidR="00C658F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Buy-in to and develop leadership opportunities across the whole school. Develop strategies to allow all pupils the opportunity to lead, in some capacity, during the year</w:t>
            </w:r>
          </w:p>
          <w:p w14:paraId="515E934B" w14:textId="3BCEFE5B" w:rsidR="00C658FB" w:rsidRDefault="00C658FB" w:rsidP="6DF7F560">
            <w:pPr>
              <w:pStyle w:val="TableParagraph"/>
              <w:ind w:left="0"/>
              <w:rPr>
                <w:rFonts w:asciiTheme="minorHAnsi" w:eastAsiaTheme="minorEastAsia" w:hAnsiTheme="minorHAnsi" w:cstheme="minorBidi"/>
              </w:rPr>
            </w:pPr>
          </w:p>
          <w:p w14:paraId="342730D2" w14:textId="3C811A6B" w:rsidR="00C658F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Development of a ‘Carfield Sports Awards’ evening to celebrate the success of pupils achievements in all areas of PESSPA</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rsidTr="698E89D9">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rsidTr="698E89D9">
        <w:trPr>
          <w:trHeight w:val="291"/>
        </w:trPr>
        <w:tc>
          <w:tcPr>
            <w:tcW w:w="12302" w:type="dxa"/>
            <w:gridSpan w:val="4"/>
            <w:vMerge/>
          </w:tcPr>
          <w:p w14:paraId="61F6B505" w14:textId="77777777" w:rsidR="00C658FB" w:rsidRDefault="00C658FB">
            <w:pPr>
              <w:rPr>
                <w:sz w:val="2"/>
                <w:szCs w:val="2"/>
              </w:rPr>
            </w:pPr>
          </w:p>
        </w:tc>
        <w:tc>
          <w:tcPr>
            <w:tcW w:w="3076" w:type="dxa"/>
          </w:tcPr>
          <w:p w14:paraId="508B79AD" w14:textId="77777777" w:rsidR="00C658FB" w:rsidRDefault="00D131A0">
            <w:pPr>
              <w:pStyle w:val="TableParagraph"/>
              <w:spacing w:before="23"/>
              <w:ind w:left="35"/>
              <w:rPr>
                <w:sz w:val="19"/>
              </w:rPr>
            </w:pPr>
            <w:r>
              <w:rPr>
                <w:sz w:val="19"/>
              </w:rPr>
              <w:t>%</w:t>
            </w:r>
          </w:p>
        </w:tc>
      </w:tr>
      <w:tr w:rsidR="00C658FB" w14:paraId="47EE2299" w14:textId="77777777" w:rsidTr="698E89D9">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rsidTr="698E89D9">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rsidTr="698E89D9">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rsidTr="698E89D9">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rsidTr="698E89D9">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3362A087" w:rsidR="00C658FB" w:rsidRDefault="00D131A0" w:rsidP="6DF7F560">
            <w:pPr>
              <w:pStyle w:val="TableParagraph"/>
              <w:spacing w:line="263" w:lineRule="exact"/>
              <w:rPr>
                <w:sz w:val="24"/>
                <w:szCs w:val="24"/>
              </w:rPr>
            </w:pPr>
            <w:r w:rsidRPr="6DF7F560">
              <w:rPr>
                <w:color w:val="231F20"/>
                <w:sz w:val="24"/>
                <w:szCs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rsidTr="698E89D9">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rsidTr="698E89D9">
        <w:trPr>
          <w:trHeight w:val="2049"/>
        </w:trPr>
        <w:tc>
          <w:tcPr>
            <w:tcW w:w="3758" w:type="dxa"/>
          </w:tcPr>
          <w:p w14:paraId="387F7E10" w14:textId="3AF56425" w:rsidR="0068496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Our class teachers will receive CPD from the PE lead and will be well-supported throughout the academic year in their delivery of PE lessons. Staff will have the opportunity to contribute to the extra-curricular programme and will get access to relevant resources and coaching/teaching materials</w:t>
            </w:r>
          </w:p>
          <w:p w14:paraId="28E7EB11" w14:textId="3E85C393" w:rsidR="0068496B" w:rsidRDefault="0068496B" w:rsidP="6DF7F560">
            <w:pPr>
              <w:pStyle w:val="TableParagraph"/>
              <w:ind w:left="0"/>
              <w:rPr>
                <w:rFonts w:asciiTheme="minorHAnsi" w:eastAsiaTheme="minorEastAsia" w:hAnsiTheme="minorHAnsi" w:cstheme="minorBidi"/>
              </w:rPr>
            </w:pPr>
          </w:p>
          <w:p w14:paraId="2E2DC9DC" w14:textId="6BEFC972" w:rsidR="0068496B" w:rsidRDefault="6323BBB1"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All staff will have First Aid qualifications up-to-date so opportunities to take children to sports events are increased</w:t>
            </w:r>
          </w:p>
          <w:p w14:paraId="26B4735F" w14:textId="3AE32CE1" w:rsidR="0068496B" w:rsidRDefault="0068496B" w:rsidP="6DF7F560">
            <w:pPr>
              <w:pStyle w:val="TableParagraph"/>
              <w:ind w:left="0"/>
              <w:rPr>
                <w:rFonts w:asciiTheme="minorHAnsi" w:eastAsiaTheme="minorEastAsia" w:hAnsiTheme="minorHAnsi" w:cstheme="minorBidi"/>
              </w:rPr>
            </w:pPr>
          </w:p>
          <w:p w14:paraId="60BA1719" w14:textId="3EF0CA57" w:rsidR="0068496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 xml:space="preserve">Members of staff are encouraged to attend tournaments/fixtures/festivals to enhance their knowledge of an activity area and improve their confidence in leading teams and/or assisting with large school events (e.g. Sports Day)  </w:t>
            </w:r>
          </w:p>
          <w:p w14:paraId="40C21E59" w14:textId="19812713" w:rsidR="0068496B" w:rsidRDefault="0068496B" w:rsidP="6DF7F560">
            <w:pPr>
              <w:pStyle w:val="TableParagraph"/>
              <w:ind w:left="0"/>
              <w:rPr>
                <w:rFonts w:asciiTheme="minorHAnsi" w:eastAsiaTheme="minorEastAsia" w:hAnsiTheme="minorHAnsi" w:cstheme="minorBidi"/>
              </w:rPr>
            </w:pPr>
          </w:p>
          <w:p w14:paraId="5ED695E1" w14:textId="40189F0E" w:rsidR="00C658FB" w:rsidRDefault="62785FCF"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Resources will be shared by PE lead and ideas discussed with teachers on a regular basis</w:t>
            </w:r>
          </w:p>
          <w:p w14:paraId="0D11B3FB" w14:textId="19ED98CD" w:rsidR="00C658FB" w:rsidRDefault="00C658FB" w:rsidP="6DF7F560">
            <w:pPr>
              <w:pStyle w:val="TableParagraph"/>
              <w:ind w:left="0"/>
              <w:rPr>
                <w:rFonts w:asciiTheme="minorHAnsi" w:eastAsiaTheme="minorEastAsia" w:hAnsiTheme="minorHAnsi" w:cstheme="minorBidi"/>
              </w:rPr>
            </w:pPr>
          </w:p>
        </w:tc>
        <w:tc>
          <w:tcPr>
            <w:tcW w:w="3458" w:type="dxa"/>
          </w:tcPr>
          <w:p w14:paraId="777DD7F3" w14:textId="66A5E6D4" w:rsidR="00C658FB" w:rsidRDefault="6DF7F560" w:rsidP="6DF7F560">
            <w:pPr>
              <w:pStyle w:val="TableParagraph"/>
              <w:numPr>
                <w:ilvl w:val="0"/>
                <w:numId w:val="6"/>
              </w:numPr>
              <w:rPr>
                <w:rFonts w:asciiTheme="minorHAnsi" w:eastAsiaTheme="minorEastAsia" w:hAnsiTheme="minorHAnsi" w:cstheme="minorBidi"/>
              </w:rPr>
            </w:pPr>
            <w:r w:rsidRPr="6DF7F560">
              <w:rPr>
                <w:rFonts w:asciiTheme="minorHAnsi" w:eastAsiaTheme="minorEastAsia" w:hAnsiTheme="minorHAnsi" w:cstheme="minorBidi"/>
              </w:rPr>
              <w:t>PE lead assisted the delivery of PE lessons during the Autumn Term and Spring Term</w:t>
            </w:r>
          </w:p>
          <w:p w14:paraId="4D93040E" w14:textId="024193CB" w:rsidR="00C658FB" w:rsidRDefault="00C658FB" w:rsidP="6DF7F560">
            <w:pPr>
              <w:pStyle w:val="TableParagraph"/>
              <w:ind w:left="0"/>
              <w:rPr>
                <w:rFonts w:asciiTheme="minorHAnsi" w:eastAsiaTheme="minorEastAsia" w:hAnsiTheme="minorHAnsi" w:cstheme="minorBidi"/>
              </w:rPr>
            </w:pPr>
          </w:p>
          <w:p w14:paraId="1E56B152" w14:textId="2B003FAD" w:rsidR="00C658FB" w:rsidRDefault="6DF7F560" w:rsidP="6DF7F560">
            <w:pPr>
              <w:pStyle w:val="TableParagraph"/>
              <w:numPr>
                <w:ilvl w:val="0"/>
                <w:numId w:val="6"/>
              </w:numPr>
              <w:rPr>
                <w:rFonts w:asciiTheme="minorHAnsi" w:eastAsiaTheme="minorEastAsia" w:hAnsiTheme="minorHAnsi" w:cstheme="minorBidi"/>
              </w:rPr>
            </w:pPr>
            <w:r w:rsidRPr="6DF7F560">
              <w:rPr>
                <w:rFonts w:asciiTheme="minorHAnsi" w:eastAsiaTheme="minorEastAsia" w:hAnsiTheme="minorHAnsi" w:cstheme="minorBidi"/>
              </w:rPr>
              <w:t>All staff received first aid training (April 2022)</w:t>
            </w:r>
          </w:p>
          <w:p w14:paraId="2106A144" w14:textId="574876B9" w:rsidR="00C658FB" w:rsidRDefault="00C658FB" w:rsidP="6DF7F560">
            <w:pPr>
              <w:pStyle w:val="TableParagraph"/>
              <w:ind w:left="0"/>
              <w:rPr>
                <w:rFonts w:asciiTheme="minorHAnsi" w:eastAsiaTheme="minorEastAsia" w:hAnsiTheme="minorHAnsi" w:cstheme="minorBidi"/>
              </w:rPr>
            </w:pPr>
          </w:p>
          <w:p w14:paraId="2AE6739D" w14:textId="668A7B22" w:rsidR="00C658FB" w:rsidRDefault="6DF7F560" w:rsidP="6DF7F560">
            <w:pPr>
              <w:pStyle w:val="TableParagraph"/>
              <w:numPr>
                <w:ilvl w:val="0"/>
                <w:numId w:val="6"/>
              </w:numPr>
              <w:rPr>
                <w:rFonts w:asciiTheme="minorHAnsi" w:eastAsiaTheme="minorEastAsia" w:hAnsiTheme="minorHAnsi" w:cstheme="minorBidi"/>
              </w:rPr>
            </w:pPr>
            <w:r w:rsidRPr="6DF7F560">
              <w:rPr>
                <w:rFonts w:asciiTheme="minorHAnsi" w:eastAsiaTheme="minorEastAsia" w:hAnsiTheme="minorHAnsi" w:cstheme="minorBidi"/>
              </w:rPr>
              <w:t xml:space="preserve">Half termly email sent by PE lead with PE planning, suggested activities and location of lesson. Dialogue opened regarding PE support if needed </w:t>
            </w:r>
          </w:p>
          <w:p w14:paraId="030F62E5" w14:textId="5070814A" w:rsidR="00C658FB" w:rsidRDefault="00C658FB" w:rsidP="6DF7F560">
            <w:pPr>
              <w:pStyle w:val="TableParagraph"/>
              <w:ind w:left="0"/>
              <w:rPr>
                <w:rFonts w:asciiTheme="minorHAnsi" w:eastAsiaTheme="minorEastAsia" w:hAnsiTheme="minorHAnsi" w:cstheme="minorBidi"/>
              </w:rPr>
            </w:pPr>
          </w:p>
          <w:p w14:paraId="7B325329" w14:textId="625DB1EB" w:rsidR="00C658FB" w:rsidRDefault="6DF7F560" w:rsidP="6DF7F560">
            <w:pPr>
              <w:pStyle w:val="TableParagraph"/>
              <w:numPr>
                <w:ilvl w:val="0"/>
                <w:numId w:val="6"/>
              </w:numPr>
              <w:rPr>
                <w:rFonts w:asciiTheme="minorHAnsi" w:eastAsiaTheme="minorEastAsia" w:hAnsiTheme="minorHAnsi" w:cstheme="minorBidi"/>
              </w:rPr>
            </w:pPr>
            <w:r w:rsidRPr="6DF7F560">
              <w:rPr>
                <w:rFonts w:asciiTheme="minorHAnsi" w:eastAsiaTheme="minorEastAsia" w:hAnsiTheme="minorHAnsi" w:cstheme="minorBidi"/>
              </w:rPr>
              <w:t>Sports Day events utilised many school staff with a variety of roles and responsibilities. Staff were spoken to before the event to ensure they clearly understood their role on the day. Our KS1 and KS2 Sports Days were a great success</w:t>
            </w:r>
          </w:p>
        </w:tc>
        <w:tc>
          <w:tcPr>
            <w:tcW w:w="1663" w:type="dxa"/>
          </w:tcPr>
          <w:p w14:paraId="38A5584B" w14:textId="60E76BB0" w:rsidR="00C658FB" w:rsidRDefault="6DF7F560" w:rsidP="6DF7F560">
            <w:pPr>
              <w:pStyle w:val="TableParagraph"/>
              <w:spacing w:before="138"/>
              <w:ind w:left="0"/>
            </w:pPr>
            <w:r w:rsidRPr="6DF7F560">
              <w:t>School Merit Stickers</w:t>
            </w:r>
          </w:p>
          <w:p w14:paraId="07094978" w14:textId="1EE9D048" w:rsidR="00C658FB" w:rsidRDefault="6DF7F560" w:rsidP="6DF7F560">
            <w:pPr>
              <w:pStyle w:val="TableParagraph"/>
              <w:spacing w:before="138"/>
              <w:ind w:left="0"/>
            </w:pPr>
            <w:r w:rsidRPr="6DF7F560">
              <w:t>£261</w:t>
            </w:r>
          </w:p>
          <w:p w14:paraId="043FA2A7" w14:textId="3181ED3A" w:rsidR="00C658FB" w:rsidRDefault="6DF7F560" w:rsidP="6DF7F560">
            <w:pPr>
              <w:pStyle w:val="TableParagraph"/>
              <w:spacing w:before="138"/>
              <w:ind w:left="0"/>
            </w:pPr>
            <w:r w:rsidRPr="6DF7F560">
              <w:t>Amazon (Sports Day Shields, Foundation Stage equipment)</w:t>
            </w:r>
          </w:p>
          <w:p w14:paraId="5133B51D" w14:textId="04F0AECC" w:rsidR="00C658FB" w:rsidRDefault="6DF7F560" w:rsidP="6DF7F560">
            <w:pPr>
              <w:pStyle w:val="TableParagraph"/>
              <w:spacing w:before="138"/>
              <w:ind w:left="0"/>
            </w:pPr>
            <w:r w:rsidRPr="6DF7F560">
              <w:t>£99.80</w:t>
            </w:r>
          </w:p>
          <w:p w14:paraId="77B48279" w14:textId="36A76C1C" w:rsidR="00C658FB" w:rsidRDefault="6DF7F560" w:rsidP="6DF7F560">
            <w:pPr>
              <w:pStyle w:val="TableParagraph"/>
              <w:spacing w:before="138"/>
              <w:ind w:left="0"/>
            </w:pPr>
            <w:r w:rsidRPr="6DF7F560">
              <w:t>£18.89</w:t>
            </w:r>
          </w:p>
          <w:p w14:paraId="51E68D84" w14:textId="02C77254" w:rsidR="00C658FB" w:rsidRDefault="00C658FB" w:rsidP="6DF7F560">
            <w:pPr>
              <w:pStyle w:val="TableParagraph"/>
              <w:spacing w:before="138"/>
              <w:ind w:left="0"/>
            </w:pPr>
          </w:p>
          <w:p w14:paraId="257ADE36" w14:textId="6A909B3C" w:rsidR="00C658FB" w:rsidRDefault="00C658FB" w:rsidP="6DF7F560">
            <w:pPr>
              <w:pStyle w:val="TableParagraph"/>
              <w:spacing w:before="138"/>
              <w:ind w:left="0"/>
            </w:pPr>
          </w:p>
          <w:p w14:paraId="53FE8D9D" w14:textId="25340F71" w:rsidR="00C658FB" w:rsidRDefault="00C658FB" w:rsidP="6DF7F560">
            <w:pPr>
              <w:pStyle w:val="TableParagraph"/>
              <w:spacing w:before="138"/>
              <w:ind w:left="0"/>
            </w:pPr>
          </w:p>
          <w:p w14:paraId="7A145C76" w14:textId="45BCE161" w:rsidR="00C658FB" w:rsidRDefault="00C658FB" w:rsidP="6DF7F560">
            <w:pPr>
              <w:pStyle w:val="TableParagraph"/>
              <w:spacing w:before="138"/>
              <w:ind w:left="0"/>
            </w:pPr>
          </w:p>
          <w:p w14:paraId="2D8EB9CE" w14:textId="3EE434BC" w:rsidR="00C658FB" w:rsidRDefault="00C658FB" w:rsidP="6DF7F560">
            <w:pPr>
              <w:pStyle w:val="TableParagraph"/>
              <w:spacing w:before="138"/>
              <w:ind w:left="0"/>
            </w:pPr>
          </w:p>
          <w:p w14:paraId="4E3FCB4A" w14:textId="66E5E334" w:rsidR="00C658FB" w:rsidRDefault="00C658FB" w:rsidP="6DF7F560">
            <w:pPr>
              <w:pStyle w:val="TableParagraph"/>
              <w:spacing w:before="138"/>
              <w:ind w:left="0"/>
            </w:pPr>
          </w:p>
          <w:p w14:paraId="1F46CA92" w14:textId="2639D626" w:rsidR="00C658FB" w:rsidRDefault="00C658FB" w:rsidP="6DF7F560">
            <w:pPr>
              <w:pStyle w:val="TableParagraph"/>
              <w:spacing w:before="138"/>
              <w:ind w:left="0"/>
            </w:pPr>
          </w:p>
          <w:p w14:paraId="138DC90E" w14:textId="4C388716" w:rsidR="00C658FB" w:rsidRDefault="00C658FB" w:rsidP="6DF7F560">
            <w:pPr>
              <w:pStyle w:val="TableParagraph"/>
              <w:spacing w:before="138"/>
              <w:ind w:left="0"/>
            </w:pPr>
          </w:p>
          <w:p w14:paraId="1E05504B" w14:textId="097002E8" w:rsidR="00C658FB" w:rsidRDefault="00C658FB" w:rsidP="6DF7F560">
            <w:pPr>
              <w:pStyle w:val="TableParagraph"/>
              <w:spacing w:before="138"/>
              <w:ind w:left="0"/>
            </w:pPr>
          </w:p>
          <w:p w14:paraId="54AD47D3" w14:textId="4A7D1511" w:rsidR="00C658FB" w:rsidRDefault="00C658FB" w:rsidP="698E89D9">
            <w:pPr>
              <w:pStyle w:val="TableParagraph"/>
              <w:spacing w:before="138"/>
              <w:ind w:left="0"/>
              <w:rPr>
                <w:b/>
                <w:bCs/>
              </w:rPr>
            </w:pPr>
          </w:p>
        </w:tc>
        <w:tc>
          <w:tcPr>
            <w:tcW w:w="3423" w:type="dxa"/>
          </w:tcPr>
          <w:p w14:paraId="196EA0DC" w14:textId="42335338" w:rsidR="00C658FB" w:rsidRDefault="6DF7F560" w:rsidP="6DF7F560">
            <w:pPr>
              <w:pStyle w:val="TableParagraph"/>
              <w:numPr>
                <w:ilvl w:val="0"/>
                <w:numId w:val="4"/>
              </w:numPr>
              <w:rPr>
                <w:rFonts w:asciiTheme="minorHAnsi" w:eastAsiaTheme="minorEastAsia" w:hAnsiTheme="minorHAnsi" w:cstheme="minorBidi"/>
              </w:rPr>
            </w:pPr>
            <w:r w:rsidRPr="6DF7F560">
              <w:rPr>
                <w:rFonts w:asciiTheme="minorHAnsi" w:eastAsiaTheme="minorEastAsia" w:hAnsiTheme="minorHAnsi" w:cstheme="minorBidi"/>
              </w:rPr>
              <w:t>66% of staff had access to in-class support from the PE lead</w:t>
            </w:r>
          </w:p>
          <w:p w14:paraId="6DF7264A" w14:textId="64293687" w:rsidR="00C658FB" w:rsidRDefault="00C658FB" w:rsidP="6DF7F560">
            <w:pPr>
              <w:pStyle w:val="TableParagraph"/>
              <w:ind w:left="0"/>
              <w:rPr>
                <w:rFonts w:asciiTheme="minorHAnsi" w:eastAsiaTheme="minorEastAsia" w:hAnsiTheme="minorHAnsi" w:cstheme="minorBidi"/>
              </w:rPr>
            </w:pPr>
          </w:p>
          <w:p w14:paraId="50FF6060" w14:textId="73D92C8A" w:rsidR="00C658FB" w:rsidRDefault="6DF7F560" w:rsidP="6DF7F560">
            <w:pPr>
              <w:pStyle w:val="TableParagraph"/>
              <w:numPr>
                <w:ilvl w:val="0"/>
                <w:numId w:val="4"/>
              </w:numPr>
              <w:rPr>
                <w:rFonts w:asciiTheme="minorHAnsi" w:eastAsiaTheme="minorEastAsia" w:hAnsiTheme="minorHAnsi" w:cstheme="minorBidi"/>
              </w:rPr>
            </w:pPr>
            <w:r w:rsidRPr="6DF7F560">
              <w:rPr>
                <w:rFonts w:asciiTheme="minorHAnsi" w:eastAsiaTheme="minorEastAsia" w:hAnsiTheme="minorHAnsi" w:cstheme="minorBidi"/>
              </w:rPr>
              <w:t>Class teachers have led school teams at tournaments/events in the following sports</w:t>
            </w:r>
          </w:p>
          <w:p w14:paraId="7616FF9C" w14:textId="2D83210C" w:rsidR="00C658FB" w:rsidRDefault="6DF7F560" w:rsidP="6DF7F560">
            <w:pPr>
              <w:pStyle w:val="TableParagraph"/>
              <w:numPr>
                <w:ilvl w:val="1"/>
                <w:numId w:val="4"/>
              </w:numPr>
              <w:rPr>
                <w:rFonts w:asciiTheme="minorHAnsi" w:eastAsiaTheme="minorEastAsia" w:hAnsiTheme="minorHAnsi" w:cstheme="minorBidi"/>
              </w:rPr>
            </w:pPr>
            <w:r w:rsidRPr="6DF7F560">
              <w:rPr>
                <w:rFonts w:asciiTheme="minorHAnsi" w:eastAsiaTheme="minorEastAsia" w:hAnsiTheme="minorHAnsi" w:cstheme="minorBidi"/>
              </w:rPr>
              <w:t>Y6 cricket</w:t>
            </w:r>
          </w:p>
          <w:p w14:paraId="1E6883EB" w14:textId="4A5D2BEF" w:rsidR="00C658FB" w:rsidRDefault="6DF7F560" w:rsidP="6DF7F560">
            <w:pPr>
              <w:pStyle w:val="TableParagraph"/>
              <w:numPr>
                <w:ilvl w:val="1"/>
                <w:numId w:val="4"/>
              </w:numPr>
              <w:rPr>
                <w:rFonts w:asciiTheme="minorHAnsi" w:eastAsiaTheme="minorEastAsia" w:hAnsiTheme="minorHAnsi" w:cstheme="minorBidi"/>
              </w:rPr>
            </w:pPr>
            <w:r w:rsidRPr="6DF7F560">
              <w:rPr>
                <w:rFonts w:asciiTheme="minorHAnsi" w:eastAsiaTheme="minorEastAsia" w:hAnsiTheme="minorHAnsi" w:cstheme="minorBidi"/>
              </w:rPr>
              <w:t>Y3-4 football</w:t>
            </w:r>
          </w:p>
          <w:p w14:paraId="32494BA5" w14:textId="18718492" w:rsidR="00C658FB" w:rsidRDefault="6DF7F560" w:rsidP="6DF7F560">
            <w:pPr>
              <w:pStyle w:val="TableParagraph"/>
              <w:numPr>
                <w:ilvl w:val="1"/>
                <w:numId w:val="4"/>
              </w:numPr>
              <w:rPr>
                <w:rFonts w:asciiTheme="minorHAnsi" w:eastAsiaTheme="minorEastAsia" w:hAnsiTheme="minorHAnsi" w:cstheme="minorBidi"/>
              </w:rPr>
            </w:pPr>
            <w:r w:rsidRPr="6DF7F560">
              <w:rPr>
                <w:rFonts w:asciiTheme="minorHAnsi" w:eastAsiaTheme="minorEastAsia" w:hAnsiTheme="minorHAnsi" w:cstheme="minorBidi"/>
              </w:rPr>
              <w:t>Multisport trip to Ponds Forge</w:t>
            </w:r>
          </w:p>
          <w:p w14:paraId="67A214F8" w14:textId="781BCDAF" w:rsidR="00C658FB" w:rsidRDefault="6DF7F560" w:rsidP="6DF7F560">
            <w:pPr>
              <w:pStyle w:val="TableParagraph"/>
              <w:numPr>
                <w:ilvl w:val="1"/>
                <w:numId w:val="4"/>
              </w:numPr>
              <w:rPr>
                <w:rFonts w:asciiTheme="minorHAnsi" w:eastAsiaTheme="minorEastAsia" w:hAnsiTheme="minorHAnsi" w:cstheme="minorBidi"/>
              </w:rPr>
            </w:pPr>
            <w:r w:rsidRPr="6DF7F560">
              <w:rPr>
                <w:rFonts w:asciiTheme="minorHAnsi" w:eastAsiaTheme="minorEastAsia" w:hAnsiTheme="minorHAnsi" w:cstheme="minorBidi"/>
              </w:rPr>
              <w:t>Indoor Athletics at EIS</w:t>
            </w:r>
          </w:p>
          <w:p w14:paraId="06E03C36" w14:textId="6D1AF66A" w:rsidR="00C658FB" w:rsidRDefault="00C658FB" w:rsidP="6DF7F560">
            <w:pPr>
              <w:pStyle w:val="TableParagraph"/>
              <w:rPr>
                <w:rFonts w:asciiTheme="minorHAnsi" w:eastAsiaTheme="minorEastAsia" w:hAnsiTheme="minorHAnsi" w:cstheme="minorBidi"/>
              </w:rPr>
            </w:pPr>
          </w:p>
          <w:p w14:paraId="1818EF99" w14:textId="32D8E475" w:rsidR="00C658FB" w:rsidRDefault="6DF7F560" w:rsidP="6DF7F560">
            <w:pPr>
              <w:pStyle w:val="TableParagraph"/>
              <w:numPr>
                <w:ilvl w:val="0"/>
                <w:numId w:val="4"/>
              </w:numPr>
              <w:rPr>
                <w:rFonts w:asciiTheme="minorHAnsi" w:eastAsiaTheme="minorEastAsia" w:hAnsiTheme="minorHAnsi" w:cstheme="minorBidi"/>
              </w:rPr>
            </w:pPr>
            <w:r w:rsidRPr="6DF7F560">
              <w:rPr>
                <w:rFonts w:asciiTheme="minorHAnsi" w:eastAsiaTheme="minorEastAsia" w:hAnsiTheme="minorHAnsi" w:cstheme="minorBidi"/>
              </w:rPr>
              <w:t>3 teachers received further support with PE teaching delivery allowing them to teach the subject with greater confidence</w:t>
            </w:r>
          </w:p>
          <w:p w14:paraId="66A0CF75" w14:textId="3A6929A2" w:rsidR="00C658FB" w:rsidRDefault="00C658FB" w:rsidP="6DF7F560">
            <w:pPr>
              <w:pStyle w:val="TableParagraph"/>
              <w:ind w:left="0"/>
              <w:rPr>
                <w:rFonts w:asciiTheme="minorHAnsi" w:eastAsiaTheme="minorEastAsia" w:hAnsiTheme="minorHAnsi" w:cstheme="minorBidi"/>
              </w:rPr>
            </w:pPr>
          </w:p>
          <w:p w14:paraId="79999FFC" w14:textId="5FF3AF4C" w:rsidR="00C658FB" w:rsidRDefault="6DF7F560" w:rsidP="6DF7F560">
            <w:pPr>
              <w:pStyle w:val="TableParagraph"/>
              <w:numPr>
                <w:ilvl w:val="0"/>
                <w:numId w:val="4"/>
              </w:numPr>
              <w:rPr>
                <w:rFonts w:asciiTheme="minorHAnsi" w:eastAsiaTheme="minorEastAsia" w:hAnsiTheme="minorHAnsi" w:cstheme="minorBidi"/>
              </w:rPr>
            </w:pPr>
            <w:r w:rsidRPr="6DF7F560">
              <w:rPr>
                <w:rFonts w:asciiTheme="minorHAnsi" w:eastAsiaTheme="minorEastAsia" w:hAnsiTheme="minorHAnsi" w:cstheme="minorBidi"/>
              </w:rPr>
              <w:t xml:space="preserve">Staff were able to confidently teach pupils new skills, record results and organise their activity areas allowing pupils to perform at their best </w:t>
            </w:r>
          </w:p>
          <w:p w14:paraId="16A95447" w14:textId="480F6CEA" w:rsidR="00C658FB" w:rsidRDefault="00C658FB" w:rsidP="6DF7F560">
            <w:pPr>
              <w:pStyle w:val="TableParagraph"/>
              <w:rPr>
                <w:rFonts w:asciiTheme="minorHAnsi" w:eastAsiaTheme="minorEastAsia" w:hAnsiTheme="minorHAnsi" w:cstheme="minorBidi"/>
              </w:rPr>
            </w:pPr>
          </w:p>
        </w:tc>
        <w:tc>
          <w:tcPr>
            <w:tcW w:w="3076" w:type="dxa"/>
          </w:tcPr>
          <w:p w14:paraId="228C0DEE" w14:textId="084C40BA" w:rsidR="00C658FB" w:rsidRDefault="6DF7F560" w:rsidP="6DF7F560">
            <w:pPr>
              <w:pStyle w:val="TableParagraph"/>
              <w:ind w:left="0"/>
              <w:rPr>
                <w:rFonts w:ascii="Times New Roman"/>
                <w:sz w:val="24"/>
                <w:szCs w:val="24"/>
              </w:rPr>
            </w:pPr>
            <w:r w:rsidRPr="6DF7F560">
              <w:rPr>
                <w:rFonts w:asciiTheme="minorHAnsi" w:eastAsiaTheme="minorEastAsia" w:hAnsiTheme="minorHAnsi" w:cstheme="minorBidi"/>
              </w:rPr>
              <w:t>To identify all staff with an interest in sport/physical activity through a questionnaire and encourage them to uptake CPD to further develop their understanding. Staff to be encouraged and supported in leading extra-curricular clubs</w:t>
            </w:r>
          </w:p>
          <w:p w14:paraId="07567FF2" w14:textId="48E1377D" w:rsidR="00C658FB" w:rsidRDefault="00C658FB" w:rsidP="6DF7F560">
            <w:pPr>
              <w:pStyle w:val="TableParagraph"/>
              <w:ind w:left="0"/>
              <w:rPr>
                <w:rFonts w:asciiTheme="minorHAnsi" w:eastAsiaTheme="minorEastAsia" w:hAnsiTheme="minorHAnsi" w:cstheme="minorBidi"/>
              </w:rPr>
            </w:pPr>
          </w:p>
          <w:p w14:paraId="7912ED79" w14:textId="483706BC" w:rsidR="00C658FB"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Termly CPD to upskill class teachers and a ‘deep dive’ in PE in the Autumn Term in order to assess where the subject is currently at, and where we wish to take it in the future</w:t>
            </w:r>
          </w:p>
        </w:tc>
      </w:tr>
      <w:tr w:rsidR="00C658FB" w14:paraId="4B04ED96" w14:textId="77777777" w:rsidTr="698E89D9">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rsidTr="698E89D9">
        <w:trPr>
          <w:trHeight w:val="305"/>
        </w:trPr>
        <w:tc>
          <w:tcPr>
            <w:tcW w:w="12302" w:type="dxa"/>
            <w:gridSpan w:val="4"/>
            <w:vMerge/>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rsidTr="698E89D9">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rsidTr="698E89D9">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rsidTr="698E89D9">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rsidTr="698E89D9">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rsidTr="698E89D9">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63344090" w:rsidR="00C658FB" w:rsidRDefault="00D131A0" w:rsidP="6DF7F560">
            <w:pPr>
              <w:pStyle w:val="TableParagraph"/>
              <w:spacing w:line="263" w:lineRule="exact"/>
              <w:rPr>
                <w:sz w:val="24"/>
                <w:szCs w:val="24"/>
              </w:rPr>
            </w:pPr>
            <w:r w:rsidRPr="6DF7F560">
              <w:rPr>
                <w:color w:val="231F20"/>
                <w:sz w:val="24"/>
                <w:szCs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rsidTr="698E89D9">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rsidTr="698E89D9">
        <w:trPr>
          <w:trHeight w:val="2172"/>
        </w:trPr>
        <w:tc>
          <w:tcPr>
            <w:tcW w:w="3758" w:type="dxa"/>
          </w:tcPr>
          <w:p w14:paraId="3DC3F9F4" w14:textId="63361584" w:rsidR="00C658FB" w:rsidRDefault="00E73422" w:rsidP="6DF7F560">
            <w:pPr>
              <w:pStyle w:val="TableParagraph"/>
              <w:spacing w:before="149"/>
              <w:ind w:left="66"/>
              <w:rPr>
                <w:sz w:val="24"/>
                <w:szCs w:val="24"/>
              </w:rPr>
            </w:pPr>
            <w:r>
              <w:t>Pupils will have access to a broad range of activities in curriculum PE and extra-curricular clubs. They will be given opportunities to represent the school in competitions and events and all pupils will be actively encouraged to get involved as much as possible</w:t>
            </w:r>
          </w:p>
          <w:p w14:paraId="5E54149A" w14:textId="1B4D3BDA" w:rsidR="00C658FB" w:rsidRDefault="00C658FB">
            <w:pPr>
              <w:pStyle w:val="TableParagraph"/>
              <w:spacing w:before="149"/>
              <w:ind w:left="66"/>
            </w:pPr>
          </w:p>
          <w:p w14:paraId="76B99961" w14:textId="289D909D" w:rsidR="00C658FB" w:rsidRDefault="00C658FB">
            <w:pPr>
              <w:pStyle w:val="TableParagraph"/>
              <w:spacing w:before="149"/>
              <w:ind w:left="66"/>
            </w:pPr>
          </w:p>
          <w:p w14:paraId="432EB465" w14:textId="586F7CFD" w:rsidR="00C658FB" w:rsidRDefault="00C658FB">
            <w:pPr>
              <w:pStyle w:val="TableParagraph"/>
              <w:spacing w:before="149"/>
              <w:ind w:left="66"/>
            </w:pPr>
          </w:p>
          <w:p w14:paraId="45F2B78C" w14:textId="1554A0E7" w:rsidR="00C658FB" w:rsidRDefault="00C658FB">
            <w:pPr>
              <w:pStyle w:val="TableParagraph"/>
              <w:spacing w:before="149"/>
              <w:ind w:left="66"/>
            </w:pPr>
          </w:p>
          <w:p w14:paraId="4BD4F97B" w14:textId="68809079" w:rsidR="00C658FB" w:rsidRDefault="00C658FB">
            <w:pPr>
              <w:pStyle w:val="TableParagraph"/>
              <w:spacing w:before="149"/>
              <w:ind w:left="66"/>
            </w:pPr>
          </w:p>
          <w:p w14:paraId="09DF21F3" w14:textId="382F2F47" w:rsidR="00C658FB" w:rsidRDefault="00C658FB">
            <w:pPr>
              <w:pStyle w:val="TableParagraph"/>
              <w:spacing w:before="149"/>
              <w:ind w:left="66"/>
            </w:pPr>
          </w:p>
          <w:p w14:paraId="38BBF398" w14:textId="04C958CA" w:rsidR="00C658FB" w:rsidRDefault="00C658FB">
            <w:pPr>
              <w:pStyle w:val="TableParagraph"/>
              <w:spacing w:before="149"/>
              <w:ind w:left="66"/>
            </w:pPr>
          </w:p>
          <w:p w14:paraId="176BDEDC" w14:textId="37E74E76" w:rsidR="00C658FB" w:rsidRDefault="00C658FB">
            <w:pPr>
              <w:pStyle w:val="TableParagraph"/>
              <w:spacing w:before="149"/>
              <w:ind w:left="66"/>
            </w:pPr>
          </w:p>
          <w:p w14:paraId="0C1BDAF3" w14:textId="3BEDB82F" w:rsidR="00C658FB" w:rsidRDefault="00C658FB">
            <w:pPr>
              <w:pStyle w:val="TableParagraph"/>
              <w:spacing w:before="149"/>
              <w:ind w:left="66"/>
            </w:pPr>
          </w:p>
          <w:p w14:paraId="0297FDD1" w14:textId="6FCE57E0" w:rsidR="00C658FB" w:rsidRDefault="00C658FB">
            <w:pPr>
              <w:pStyle w:val="TableParagraph"/>
              <w:spacing w:before="149"/>
              <w:ind w:left="66"/>
            </w:pPr>
          </w:p>
          <w:p w14:paraId="494E2F08" w14:textId="59EB8347" w:rsidR="00C658FB" w:rsidRDefault="00C658FB">
            <w:pPr>
              <w:pStyle w:val="TableParagraph"/>
              <w:spacing w:before="149"/>
              <w:ind w:left="66"/>
            </w:pPr>
          </w:p>
          <w:p w14:paraId="372B6229" w14:textId="47D999D6" w:rsidR="00C658FB" w:rsidRDefault="00C658FB">
            <w:pPr>
              <w:pStyle w:val="TableParagraph"/>
              <w:spacing w:before="149"/>
              <w:ind w:left="66"/>
            </w:pPr>
          </w:p>
          <w:p w14:paraId="200DF61D" w14:textId="638D3D7A" w:rsidR="00C658FB" w:rsidRDefault="00C658FB">
            <w:pPr>
              <w:pStyle w:val="TableParagraph"/>
              <w:spacing w:before="149"/>
              <w:ind w:left="66"/>
            </w:pPr>
          </w:p>
          <w:p w14:paraId="2BC51CD2" w14:textId="466898FE" w:rsidR="00C658FB" w:rsidRDefault="00C658FB">
            <w:pPr>
              <w:pStyle w:val="TableParagraph"/>
              <w:spacing w:before="149"/>
              <w:ind w:left="66"/>
            </w:pPr>
          </w:p>
          <w:p w14:paraId="7B1417DC" w14:textId="39BD7E7D" w:rsidR="00C658FB" w:rsidRDefault="00C658FB">
            <w:pPr>
              <w:pStyle w:val="TableParagraph"/>
              <w:spacing w:before="149"/>
              <w:ind w:left="66"/>
            </w:pPr>
          </w:p>
          <w:p w14:paraId="154064B5" w14:textId="0D143DA1" w:rsidR="00C658FB" w:rsidRDefault="00C658FB">
            <w:pPr>
              <w:pStyle w:val="TableParagraph"/>
              <w:spacing w:before="149"/>
              <w:ind w:left="66"/>
            </w:pPr>
          </w:p>
          <w:p w14:paraId="372B83C4" w14:textId="3CB1318A" w:rsidR="00C658FB" w:rsidRDefault="00C658FB">
            <w:pPr>
              <w:pStyle w:val="TableParagraph"/>
              <w:spacing w:before="149"/>
              <w:ind w:left="66"/>
            </w:pPr>
          </w:p>
          <w:p w14:paraId="5547F8B8" w14:textId="710CCBEE" w:rsidR="00C658FB" w:rsidRDefault="00C658FB">
            <w:pPr>
              <w:pStyle w:val="TableParagraph"/>
              <w:spacing w:before="149"/>
              <w:ind w:left="66"/>
            </w:pPr>
          </w:p>
          <w:p w14:paraId="0A9928A9" w14:textId="2AFFEF55" w:rsidR="00C658FB" w:rsidRDefault="00C658FB">
            <w:pPr>
              <w:pStyle w:val="TableParagraph"/>
              <w:spacing w:before="149"/>
              <w:ind w:left="66"/>
            </w:pPr>
          </w:p>
          <w:p w14:paraId="6D355474" w14:textId="0E3C0CDB" w:rsidR="00C658FB" w:rsidRDefault="00C658FB">
            <w:pPr>
              <w:pStyle w:val="TableParagraph"/>
              <w:spacing w:before="149"/>
              <w:ind w:left="66"/>
            </w:pPr>
          </w:p>
          <w:p w14:paraId="0C7154E7" w14:textId="69A0134F" w:rsidR="00C658FB" w:rsidRDefault="00C658FB">
            <w:pPr>
              <w:pStyle w:val="TableParagraph"/>
              <w:spacing w:before="149"/>
              <w:ind w:left="66"/>
            </w:pPr>
          </w:p>
          <w:p w14:paraId="666AFAF8" w14:textId="6341988F" w:rsidR="00C658FB" w:rsidRDefault="00C658FB">
            <w:pPr>
              <w:pStyle w:val="TableParagraph"/>
              <w:spacing w:before="149"/>
              <w:ind w:left="66"/>
            </w:pPr>
          </w:p>
          <w:p w14:paraId="23D54AAF" w14:textId="424B0CF7" w:rsidR="00C658FB" w:rsidRDefault="00C658FB">
            <w:pPr>
              <w:pStyle w:val="TableParagraph"/>
              <w:spacing w:before="149"/>
              <w:ind w:left="66"/>
            </w:pPr>
          </w:p>
          <w:p w14:paraId="36110DB0" w14:textId="1F4F9372" w:rsidR="00C658FB" w:rsidRDefault="00C658FB">
            <w:pPr>
              <w:pStyle w:val="TableParagraph"/>
              <w:spacing w:before="149"/>
              <w:ind w:left="66"/>
            </w:pPr>
          </w:p>
          <w:p w14:paraId="08256236" w14:textId="762562ED" w:rsidR="00C658FB" w:rsidRDefault="00C658FB">
            <w:pPr>
              <w:pStyle w:val="TableParagraph"/>
              <w:spacing w:before="149"/>
              <w:ind w:left="66"/>
            </w:pPr>
          </w:p>
          <w:p w14:paraId="5ACC5EB0" w14:textId="5A29C79A" w:rsidR="00C658FB" w:rsidRDefault="00C658FB">
            <w:pPr>
              <w:pStyle w:val="TableParagraph"/>
              <w:spacing w:before="149"/>
              <w:ind w:left="66"/>
            </w:pPr>
          </w:p>
          <w:p w14:paraId="0761D3E3" w14:textId="53F2AB63" w:rsidR="00C658FB" w:rsidRDefault="00C658FB" w:rsidP="6DF7F560">
            <w:pPr>
              <w:pStyle w:val="TableParagraph"/>
              <w:spacing w:before="149"/>
              <w:ind w:left="0"/>
            </w:pPr>
          </w:p>
          <w:p w14:paraId="4E137CB5" w14:textId="4BDC3361" w:rsidR="00C658FB" w:rsidRDefault="00C658FB" w:rsidP="6DF7F560">
            <w:pPr>
              <w:pStyle w:val="TableParagraph"/>
              <w:spacing w:before="149"/>
              <w:ind w:left="0"/>
            </w:pPr>
          </w:p>
          <w:p w14:paraId="1F5F29B9" w14:textId="43B8D350" w:rsidR="00C658FB" w:rsidRDefault="00E73422" w:rsidP="6DF7F560">
            <w:pPr>
              <w:pStyle w:val="TableParagraph"/>
              <w:spacing w:before="149"/>
              <w:ind w:left="0"/>
              <w:rPr>
                <w:sz w:val="24"/>
                <w:szCs w:val="24"/>
              </w:rPr>
            </w:pPr>
            <w:r>
              <w:t xml:space="preserve">They will also be given opportunities to represent the school in fixtures/competitions/festivals and therefore access and experience events across the local area. </w:t>
            </w:r>
          </w:p>
        </w:tc>
        <w:tc>
          <w:tcPr>
            <w:tcW w:w="3458" w:type="dxa"/>
          </w:tcPr>
          <w:p w14:paraId="03485425" w14:textId="5A503A1A" w:rsidR="00C658FB" w:rsidRPr="00924248" w:rsidRDefault="00E73422">
            <w:pPr>
              <w:pStyle w:val="TableParagraph"/>
              <w:ind w:left="0"/>
            </w:pPr>
            <w:r>
              <w:t>1. GetSet4PE platform is used by class teachers and PE teacher to provide pupils with engaging PE lessons</w:t>
            </w:r>
          </w:p>
          <w:p w14:paraId="16D5A115" w14:textId="44E11CF7" w:rsidR="00C658FB" w:rsidRPr="00924248" w:rsidRDefault="00C658FB">
            <w:pPr>
              <w:pStyle w:val="TableParagraph"/>
              <w:ind w:left="0"/>
            </w:pPr>
          </w:p>
          <w:p w14:paraId="59CCE57A" w14:textId="4980DEF2" w:rsidR="00C658FB" w:rsidRPr="00924248" w:rsidRDefault="00C658FB">
            <w:pPr>
              <w:pStyle w:val="TableParagraph"/>
              <w:ind w:left="0"/>
            </w:pPr>
          </w:p>
          <w:p w14:paraId="60C516CD" w14:textId="2FAE04B7" w:rsidR="00C658FB" w:rsidRPr="00924248" w:rsidRDefault="00C658FB">
            <w:pPr>
              <w:pStyle w:val="TableParagraph"/>
              <w:ind w:left="0"/>
            </w:pPr>
          </w:p>
          <w:p w14:paraId="645B18FE" w14:textId="230D4977" w:rsidR="00C658FB" w:rsidRPr="00924248" w:rsidRDefault="2BACBA1D">
            <w:pPr>
              <w:pStyle w:val="TableParagraph"/>
              <w:ind w:left="0"/>
            </w:pPr>
            <w:r>
              <w:t>2. Inaugural Sports Day event at the EIS (KS2) and Meersbrook Park (KS1</w:t>
            </w:r>
            <w:r w:rsidR="7AC8EC15">
              <w:t>)</w:t>
            </w:r>
          </w:p>
          <w:p w14:paraId="69141D9D" w14:textId="77777777" w:rsidR="00C658FB" w:rsidRPr="00924248" w:rsidRDefault="00C658FB">
            <w:pPr>
              <w:pStyle w:val="TableParagraph"/>
              <w:ind w:left="0"/>
            </w:pPr>
          </w:p>
          <w:p w14:paraId="551CFF5A" w14:textId="77777777" w:rsidR="00C658FB" w:rsidRPr="00924248" w:rsidRDefault="00C658FB">
            <w:pPr>
              <w:pStyle w:val="TableParagraph"/>
              <w:ind w:left="0"/>
            </w:pPr>
          </w:p>
          <w:p w14:paraId="7883062E" w14:textId="77777777" w:rsidR="00C658FB" w:rsidRPr="00924248" w:rsidRDefault="00C658FB">
            <w:pPr>
              <w:pStyle w:val="TableParagraph"/>
              <w:ind w:left="0"/>
            </w:pPr>
          </w:p>
          <w:p w14:paraId="5C46865D" w14:textId="77777777" w:rsidR="00C658FB" w:rsidRPr="00924248" w:rsidRDefault="00C658FB">
            <w:pPr>
              <w:pStyle w:val="TableParagraph"/>
              <w:ind w:left="0"/>
            </w:pPr>
          </w:p>
          <w:p w14:paraId="652DE5D5" w14:textId="0A290C04" w:rsidR="00C658FB" w:rsidRPr="00924248" w:rsidRDefault="7AC8EC15">
            <w:pPr>
              <w:pStyle w:val="TableParagraph"/>
              <w:ind w:left="0"/>
            </w:pPr>
            <w:r>
              <w:t>3. Extra-curricular clubs – we have implemented a vast array of clubs for pupils across KS1-2 to attend (list below):</w:t>
            </w:r>
          </w:p>
          <w:p w14:paraId="3D13BAC3" w14:textId="055ADEFC" w:rsidR="00C658FB" w:rsidRPr="00924248" w:rsidRDefault="7AC8EC15">
            <w:pPr>
              <w:pStyle w:val="TableParagraph"/>
              <w:ind w:left="0"/>
            </w:pPr>
            <w:r>
              <w:t>- Sheffield Hatters Basketball</w:t>
            </w:r>
          </w:p>
          <w:p w14:paraId="04AC13EE" w14:textId="17660E09" w:rsidR="00C658FB" w:rsidRPr="00924248" w:rsidRDefault="7AC8EC15">
            <w:pPr>
              <w:pStyle w:val="TableParagraph"/>
              <w:ind w:left="0"/>
            </w:pPr>
            <w:r>
              <w:t>- Invictus Gymnastics</w:t>
            </w:r>
          </w:p>
          <w:p w14:paraId="2616A74D" w14:textId="7489E5A1" w:rsidR="00C658FB" w:rsidRPr="00924248" w:rsidRDefault="7AC8EC15">
            <w:pPr>
              <w:pStyle w:val="TableParagraph"/>
              <w:ind w:left="0"/>
            </w:pPr>
            <w:r>
              <w:t>- Nature Yoga</w:t>
            </w:r>
          </w:p>
          <w:p w14:paraId="52D285EA" w14:textId="6C4E41F2" w:rsidR="00C658FB" w:rsidRPr="00924248" w:rsidRDefault="7AC8EC15">
            <w:pPr>
              <w:pStyle w:val="TableParagraph"/>
              <w:ind w:left="0"/>
            </w:pPr>
            <w:r>
              <w:t>- SUFC Community Foundation</w:t>
            </w:r>
          </w:p>
          <w:p w14:paraId="51423B8C" w14:textId="0850D3E1" w:rsidR="00C658FB" w:rsidRPr="00924248" w:rsidRDefault="7AC8EC15">
            <w:pPr>
              <w:pStyle w:val="TableParagraph"/>
              <w:ind w:left="0"/>
            </w:pPr>
            <w:r>
              <w:t>- Bradi Lea Dance Company</w:t>
            </w:r>
          </w:p>
          <w:p w14:paraId="6ADC6293" w14:textId="147AA807" w:rsidR="00C658FB" w:rsidRPr="00924248" w:rsidRDefault="7AC8EC15">
            <w:pPr>
              <w:pStyle w:val="TableParagraph"/>
              <w:ind w:left="0"/>
            </w:pPr>
            <w:r>
              <w:t>- The Climbing Works</w:t>
            </w:r>
          </w:p>
          <w:p w14:paraId="49158501" w14:textId="37FA7A07" w:rsidR="00C658FB" w:rsidRPr="00924248" w:rsidRDefault="7AC8EC15">
            <w:pPr>
              <w:pStyle w:val="TableParagraph"/>
              <w:ind w:left="0"/>
            </w:pPr>
            <w:r>
              <w:t>- Northern Rolling</w:t>
            </w:r>
          </w:p>
          <w:p w14:paraId="6A0C874D" w14:textId="6563D522" w:rsidR="00C658FB" w:rsidRPr="00924248" w:rsidRDefault="00C658FB">
            <w:pPr>
              <w:pStyle w:val="TableParagraph"/>
              <w:ind w:left="0"/>
            </w:pPr>
          </w:p>
          <w:p w14:paraId="02FA5FF1" w14:textId="3DB4E305" w:rsidR="00C658FB" w:rsidRPr="00924248" w:rsidRDefault="7AC8EC15">
            <w:pPr>
              <w:pStyle w:val="TableParagraph"/>
              <w:ind w:left="0"/>
            </w:pPr>
            <w:r>
              <w:t>Class teachers have also organised after school clubs for the below sports:</w:t>
            </w:r>
          </w:p>
          <w:p w14:paraId="75F0BE5B" w14:textId="511D17B4" w:rsidR="00C658FB" w:rsidRPr="00924248" w:rsidRDefault="7AC8EC15" w:rsidP="6DF7F560">
            <w:pPr>
              <w:pStyle w:val="TableParagraph"/>
              <w:numPr>
                <w:ilvl w:val="0"/>
                <w:numId w:val="18"/>
              </w:numPr>
            </w:pPr>
            <w:r>
              <w:t>Football, dance, cricket, ball skills, badminton and netball</w:t>
            </w:r>
          </w:p>
          <w:p w14:paraId="3FDE5964" w14:textId="3E90B57A" w:rsidR="00C658FB" w:rsidRPr="00924248" w:rsidRDefault="00C658FB" w:rsidP="6DF7F560">
            <w:pPr>
              <w:pStyle w:val="TableParagraph"/>
            </w:pPr>
          </w:p>
          <w:p w14:paraId="7E5B6E5B" w14:textId="61AC6875" w:rsidR="00C658FB" w:rsidRPr="00924248" w:rsidRDefault="45DE18EE" w:rsidP="6DF7F560">
            <w:pPr>
              <w:pStyle w:val="TableParagraph"/>
            </w:pPr>
            <w:r>
              <w:t>4. Swimming lessons</w:t>
            </w:r>
          </w:p>
          <w:p w14:paraId="2D455243" w14:textId="0D91ED9E" w:rsidR="00C658FB" w:rsidRPr="00924248" w:rsidRDefault="00C658FB" w:rsidP="6DF7F560">
            <w:pPr>
              <w:pStyle w:val="TableParagraph"/>
            </w:pPr>
          </w:p>
          <w:p w14:paraId="39CF7414" w14:textId="1BD2E5BF" w:rsidR="00C658FB" w:rsidRPr="00924248" w:rsidRDefault="45DE18EE" w:rsidP="6DF7F560">
            <w:pPr>
              <w:pStyle w:val="TableParagraph"/>
            </w:pPr>
            <w:r>
              <w:t>5. Taster sessions and in-class PE delivery. Pupils in KS1 (Y2) were given taster sessions in the below activities:</w:t>
            </w:r>
          </w:p>
          <w:p w14:paraId="74DD7EDA" w14:textId="201D67BA" w:rsidR="00C658FB" w:rsidRPr="00924248" w:rsidRDefault="45DE18EE" w:rsidP="6DF7F560">
            <w:pPr>
              <w:pStyle w:val="TableParagraph"/>
            </w:pPr>
            <w:r>
              <w:t>- Rugger Eds</w:t>
            </w:r>
          </w:p>
          <w:p w14:paraId="2C7F3A47" w14:textId="3C05EBEF" w:rsidR="00C658FB" w:rsidRPr="00924248" w:rsidRDefault="6DF7F560" w:rsidP="6DF7F560">
            <w:pPr>
              <w:pStyle w:val="TableParagraph"/>
            </w:pPr>
            <w:r>
              <w:t>Pupils in Y3 were coached by Chance2Shine cricket coaches</w:t>
            </w:r>
          </w:p>
          <w:p w14:paraId="535B7E26" w14:textId="20F1F116" w:rsidR="00C658FB" w:rsidRPr="00924248" w:rsidRDefault="00C658FB" w:rsidP="6DF7F560">
            <w:pPr>
              <w:pStyle w:val="TableParagraph"/>
            </w:pPr>
          </w:p>
          <w:p w14:paraId="73FF05CD" w14:textId="178023F9" w:rsidR="00C658FB" w:rsidRPr="00924248" w:rsidRDefault="45DE18EE" w:rsidP="6DF7F560">
            <w:pPr>
              <w:pStyle w:val="TableParagraph"/>
            </w:pPr>
            <w:r>
              <w:t>6. Mental Health Week – pupils were given taster sessions in the below activities:</w:t>
            </w:r>
          </w:p>
          <w:p w14:paraId="5B87B3B7" w14:textId="33D0048E" w:rsidR="00C658FB" w:rsidRPr="00924248" w:rsidRDefault="45DE18EE" w:rsidP="6DF7F560">
            <w:pPr>
              <w:pStyle w:val="TableParagraph"/>
            </w:pPr>
            <w:r>
              <w:t>- Shaping Healthy Minds Online / Kids Love Yoga</w:t>
            </w:r>
          </w:p>
          <w:p w14:paraId="479E062E" w14:textId="29EABE29" w:rsidR="00C658FB" w:rsidRPr="00924248" w:rsidRDefault="45DE18EE" w:rsidP="6DF7F560">
            <w:pPr>
              <w:pStyle w:val="TableParagraph"/>
            </w:pPr>
            <w:r>
              <w:t>- Boxercise</w:t>
            </w:r>
          </w:p>
          <w:p w14:paraId="704412DC" w14:textId="75BE910E" w:rsidR="00C658FB" w:rsidRPr="00924248" w:rsidRDefault="00C658FB" w:rsidP="6DF7F560">
            <w:pPr>
              <w:pStyle w:val="TableParagraph"/>
            </w:pPr>
          </w:p>
          <w:p w14:paraId="2ABEC35F" w14:textId="250238C2" w:rsidR="00C658FB" w:rsidRPr="00924248" w:rsidRDefault="6DF7F560">
            <w:pPr>
              <w:pStyle w:val="TableParagraph"/>
              <w:ind w:left="0"/>
            </w:pPr>
            <w:r>
              <w:t>7. Use of the School Sport Psychology platform to improve pupil wellbeing</w:t>
            </w:r>
          </w:p>
          <w:p w14:paraId="51795CE9" w14:textId="597F4EA3" w:rsidR="00C658FB" w:rsidRPr="00924248" w:rsidRDefault="00C658FB">
            <w:pPr>
              <w:pStyle w:val="TableParagraph"/>
              <w:ind w:left="0"/>
            </w:pPr>
          </w:p>
          <w:p w14:paraId="20D04FD0" w14:textId="37498042" w:rsidR="00C658FB" w:rsidRPr="00924248" w:rsidRDefault="6DF7F560">
            <w:pPr>
              <w:pStyle w:val="TableParagraph"/>
              <w:ind w:left="0"/>
            </w:pPr>
            <w:r>
              <w:t>8. Coach travel companies were booked to allow us to safely transport teams/pupils to and from fixtures and sports events. We also utilised a car-pooling system, with parent assistance, for many events (especially in Spring 2 and the Summer Term)</w:t>
            </w:r>
          </w:p>
        </w:tc>
        <w:tc>
          <w:tcPr>
            <w:tcW w:w="1663" w:type="dxa"/>
          </w:tcPr>
          <w:p w14:paraId="70F2B154" w14:textId="62C7F143" w:rsidR="00C658FB" w:rsidRDefault="00E73422" w:rsidP="6DF7F560">
            <w:pPr>
              <w:pStyle w:val="TableParagraph"/>
              <w:spacing w:before="145"/>
              <w:ind w:left="29"/>
              <w:rPr>
                <w:sz w:val="24"/>
                <w:szCs w:val="24"/>
              </w:rPr>
            </w:pPr>
            <w:r>
              <w:t>£440</w:t>
            </w:r>
          </w:p>
          <w:p w14:paraId="75AB64F9" w14:textId="6CE99878" w:rsidR="00C658FB" w:rsidRDefault="00C658FB">
            <w:pPr>
              <w:pStyle w:val="TableParagraph"/>
              <w:spacing w:before="145"/>
              <w:ind w:left="29"/>
            </w:pPr>
          </w:p>
          <w:p w14:paraId="0660A5DA" w14:textId="108F3426" w:rsidR="00C658FB" w:rsidRDefault="00C658FB">
            <w:pPr>
              <w:pStyle w:val="TableParagraph"/>
              <w:spacing w:before="145"/>
              <w:ind w:left="29"/>
            </w:pPr>
          </w:p>
          <w:p w14:paraId="602323AE" w14:textId="08F8257D" w:rsidR="00C658FB" w:rsidRDefault="00C658FB">
            <w:pPr>
              <w:pStyle w:val="TableParagraph"/>
              <w:spacing w:before="145"/>
              <w:ind w:left="29"/>
            </w:pPr>
          </w:p>
          <w:p w14:paraId="06E81353" w14:textId="098F2923" w:rsidR="00C658FB" w:rsidRDefault="2BACBA1D">
            <w:pPr>
              <w:pStyle w:val="TableParagraph"/>
              <w:spacing w:before="145"/>
              <w:ind w:left="29"/>
            </w:pPr>
            <w:r>
              <w:t xml:space="preserve">£795 - EIS </w:t>
            </w:r>
          </w:p>
          <w:p w14:paraId="78322435" w14:textId="622C34E3" w:rsidR="00C658FB" w:rsidRDefault="2BACBA1D" w:rsidP="6DF7F560">
            <w:pPr>
              <w:pStyle w:val="TableParagraph"/>
              <w:spacing w:before="145"/>
              <w:ind w:left="29"/>
              <w:rPr>
                <w:sz w:val="24"/>
                <w:szCs w:val="24"/>
              </w:rPr>
            </w:pPr>
            <w:r>
              <w:t>£75 - Line markings</w:t>
            </w:r>
          </w:p>
          <w:p w14:paraId="4CA6F2FA" w14:textId="7A08B29D" w:rsidR="00C658FB" w:rsidRDefault="00C658FB">
            <w:pPr>
              <w:pStyle w:val="TableParagraph"/>
              <w:spacing w:before="145"/>
              <w:ind w:left="29"/>
            </w:pPr>
          </w:p>
          <w:p w14:paraId="418FBB9B" w14:textId="1D9C5C35" w:rsidR="00C658FB" w:rsidRDefault="6DF7F560">
            <w:pPr>
              <w:pStyle w:val="TableParagraph"/>
              <w:spacing w:before="145"/>
              <w:ind w:left="29"/>
            </w:pPr>
            <w:r>
              <w:t>£0 (clubs paid for by parents through ParentPay)</w:t>
            </w:r>
          </w:p>
          <w:p w14:paraId="1F74C208" w14:textId="0A32DC0E" w:rsidR="00C658FB" w:rsidRDefault="00C658FB">
            <w:pPr>
              <w:pStyle w:val="TableParagraph"/>
              <w:spacing w:before="145"/>
              <w:ind w:left="29"/>
            </w:pPr>
          </w:p>
          <w:p w14:paraId="4ECB690E" w14:textId="29EB8A40" w:rsidR="00C658FB" w:rsidRDefault="00C658FB">
            <w:pPr>
              <w:pStyle w:val="TableParagraph"/>
              <w:spacing w:before="145"/>
              <w:ind w:left="29"/>
            </w:pPr>
          </w:p>
          <w:p w14:paraId="42A34981" w14:textId="3FD76E81" w:rsidR="00C658FB" w:rsidRDefault="00C658FB">
            <w:pPr>
              <w:pStyle w:val="TableParagraph"/>
              <w:spacing w:before="145"/>
              <w:ind w:left="29"/>
            </w:pPr>
          </w:p>
          <w:p w14:paraId="4EC8A95D" w14:textId="3378B710" w:rsidR="00C658FB" w:rsidRDefault="00C658FB">
            <w:pPr>
              <w:pStyle w:val="TableParagraph"/>
              <w:spacing w:before="145"/>
              <w:ind w:left="29"/>
            </w:pPr>
          </w:p>
          <w:p w14:paraId="3FA08302" w14:textId="52F27FCD" w:rsidR="00C658FB" w:rsidRDefault="00C658FB">
            <w:pPr>
              <w:pStyle w:val="TableParagraph"/>
              <w:spacing w:before="145"/>
              <w:ind w:left="29"/>
            </w:pPr>
          </w:p>
          <w:p w14:paraId="3B454749" w14:textId="3764406C" w:rsidR="00C658FB" w:rsidRDefault="00C658FB">
            <w:pPr>
              <w:pStyle w:val="TableParagraph"/>
              <w:spacing w:before="145"/>
              <w:ind w:left="29"/>
            </w:pPr>
          </w:p>
          <w:p w14:paraId="712CB900" w14:textId="4464B357" w:rsidR="00C658FB" w:rsidRDefault="00C658FB">
            <w:pPr>
              <w:pStyle w:val="TableParagraph"/>
              <w:spacing w:before="145"/>
              <w:ind w:left="29"/>
            </w:pPr>
          </w:p>
          <w:p w14:paraId="1A398E59" w14:textId="3D8C1A8E" w:rsidR="00C658FB" w:rsidRDefault="00C658FB">
            <w:pPr>
              <w:pStyle w:val="TableParagraph"/>
              <w:spacing w:before="145"/>
              <w:ind w:left="29"/>
            </w:pPr>
          </w:p>
          <w:p w14:paraId="690A7BFE" w14:textId="022CD05C" w:rsidR="00C658FB" w:rsidRDefault="00C658FB">
            <w:pPr>
              <w:pStyle w:val="TableParagraph"/>
              <w:spacing w:before="145"/>
              <w:ind w:left="29"/>
            </w:pPr>
          </w:p>
          <w:p w14:paraId="1E531F2A" w14:textId="276354E8" w:rsidR="00C658FB" w:rsidRDefault="6DF7F560">
            <w:pPr>
              <w:pStyle w:val="TableParagraph"/>
              <w:spacing w:before="145"/>
              <w:ind w:left="29"/>
            </w:pPr>
            <w:r>
              <w:t>£3135</w:t>
            </w:r>
          </w:p>
          <w:p w14:paraId="27A90A82" w14:textId="057EB0D3" w:rsidR="00C658FB" w:rsidRDefault="00C658FB">
            <w:pPr>
              <w:pStyle w:val="TableParagraph"/>
              <w:spacing w:before="145"/>
              <w:ind w:left="29"/>
            </w:pPr>
          </w:p>
          <w:p w14:paraId="2BF39CFB" w14:textId="2E56DD0E" w:rsidR="00C658FB" w:rsidRDefault="00C658FB">
            <w:pPr>
              <w:pStyle w:val="TableParagraph"/>
              <w:spacing w:before="145"/>
              <w:ind w:left="29"/>
            </w:pPr>
          </w:p>
          <w:p w14:paraId="1B87B106" w14:textId="26982445" w:rsidR="00C658FB" w:rsidRDefault="6DF7F560">
            <w:pPr>
              <w:pStyle w:val="TableParagraph"/>
              <w:spacing w:before="145"/>
              <w:ind w:left="29"/>
            </w:pPr>
            <w:r>
              <w:t>Yorkshire Cricket Board</w:t>
            </w:r>
          </w:p>
          <w:p w14:paraId="40188F6D" w14:textId="60322E23" w:rsidR="00C658FB" w:rsidRDefault="6DF7F560">
            <w:pPr>
              <w:pStyle w:val="TableParagraph"/>
              <w:spacing w:before="145"/>
              <w:ind w:left="29"/>
            </w:pPr>
            <w:r>
              <w:t>£150</w:t>
            </w:r>
          </w:p>
          <w:p w14:paraId="4AAFF148" w14:textId="277A6B90" w:rsidR="00C658FB" w:rsidRDefault="00C658FB">
            <w:pPr>
              <w:pStyle w:val="TableParagraph"/>
              <w:spacing w:before="145"/>
              <w:ind w:left="29"/>
            </w:pPr>
          </w:p>
          <w:p w14:paraId="4F9D5E91" w14:textId="7F5111A1" w:rsidR="00C658FB" w:rsidRDefault="6DF7F560">
            <w:pPr>
              <w:pStyle w:val="TableParagraph"/>
              <w:spacing w:before="145"/>
              <w:ind w:left="29"/>
            </w:pPr>
            <w:r>
              <w:t>Yoga</w:t>
            </w:r>
          </w:p>
          <w:p w14:paraId="56E33B5C" w14:textId="6B76F779" w:rsidR="00C658FB" w:rsidRDefault="6DF7F560">
            <w:pPr>
              <w:pStyle w:val="TableParagraph"/>
              <w:spacing w:before="145"/>
              <w:ind w:left="29"/>
            </w:pPr>
            <w:r>
              <w:t>£435</w:t>
            </w:r>
          </w:p>
          <w:p w14:paraId="2C288A1A" w14:textId="13EF9151" w:rsidR="00C658FB" w:rsidRDefault="00C658FB">
            <w:pPr>
              <w:pStyle w:val="TableParagraph"/>
              <w:spacing w:before="145"/>
              <w:ind w:left="29"/>
            </w:pPr>
          </w:p>
          <w:p w14:paraId="631C45EB" w14:textId="60BA8AA2" w:rsidR="00C658FB" w:rsidRDefault="00C658FB">
            <w:pPr>
              <w:pStyle w:val="TableParagraph"/>
              <w:spacing w:before="145"/>
              <w:ind w:left="29"/>
            </w:pPr>
          </w:p>
          <w:p w14:paraId="13593AFA" w14:textId="3D516FBB" w:rsidR="00C658FB" w:rsidRDefault="6DF7F560">
            <w:pPr>
              <w:pStyle w:val="TableParagraph"/>
              <w:spacing w:before="145"/>
              <w:ind w:left="29"/>
            </w:pPr>
            <w:r>
              <w:t xml:space="preserve">School Sport Psychology </w:t>
            </w:r>
          </w:p>
          <w:p w14:paraId="5D09F207" w14:textId="5D97A515" w:rsidR="00C658FB" w:rsidRDefault="6DF7F560">
            <w:pPr>
              <w:pStyle w:val="TableParagraph"/>
              <w:spacing w:before="145"/>
              <w:ind w:left="29"/>
            </w:pPr>
            <w:r>
              <w:t>£249.99</w:t>
            </w:r>
          </w:p>
          <w:p w14:paraId="083D51C2" w14:textId="39111704" w:rsidR="00C658FB" w:rsidRDefault="00C658FB">
            <w:pPr>
              <w:pStyle w:val="TableParagraph"/>
              <w:spacing w:before="145"/>
              <w:ind w:left="29"/>
            </w:pPr>
          </w:p>
          <w:p w14:paraId="64EA2CB8" w14:textId="3F4374AC" w:rsidR="00C658FB" w:rsidRDefault="6DF7F560">
            <w:pPr>
              <w:pStyle w:val="TableParagraph"/>
              <w:spacing w:before="145"/>
              <w:ind w:left="29"/>
            </w:pPr>
            <w:r>
              <w:t>Beewise Travel</w:t>
            </w:r>
          </w:p>
          <w:p w14:paraId="3E8F253B" w14:textId="3E9A147C" w:rsidR="00C658FB" w:rsidRDefault="6DF7F560" w:rsidP="6DF7F560">
            <w:pPr>
              <w:pStyle w:val="TableParagraph"/>
              <w:spacing w:before="145"/>
              <w:ind w:left="0"/>
            </w:pPr>
            <w:r>
              <w:t>£560</w:t>
            </w:r>
          </w:p>
          <w:p w14:paraId="40895D5B" w14:textId="5029918B" w:rsidR="00C658FB" w:rsidRDefault="6DF7F560" w:rsidP="6DF7F560">
            <w:pPr>
              <w:pStyle w:val="TableParagraph"/>
              <w:spacing w:before="145"/>
              <w:ind w:left="0"/>
            </w:pPr>
            <w:r>
              <w:t>Rivelin Travel</w:t>
            </w:r>
          </w:p>
          <w:p w14:paraId="7A9A5ACB" w14:textId="1D02DEE9" w:rsidR="00C658FB" w:rsidRDefault="6DF7F560" w:rsidP="6DF7F560">
            <w:pPr>
              <w:pStyle w:val="TableParagraph"/>
              <w:spacing w:before="145"/>
              <w:ind w:left="0"/>
            </w:pPr>
            <w:r>
              <w:t>£600</w:t>
            </w:r>
          </w:p>
          <w:p w14:paraId="58F6DF66" w14:textId="087DBAF2" w:rsidR="00C658FB" w:rsidRDefault="6DF7F560" w:rsidP="6DF7F560">
            <w:pPr>
              <w:pStyle w:val="TableParagraph"/>
              <w:spacing w:before="145"/>
              <w:ind w:left="0"/>
            </w:pPr>
            <w:r>
              <w:t>Ashley’s Travel</w:t>
            </w:r>
          </w:p>
          <w:p w14:paraId="09F6A067" w14:textId="48427EB4" w:rsidR="00C658FB" w:rsidRDefault="6DF7F560" w:rsidP="6DF7F560">
            <w:pPr>
              <w:pStyle w:val="TableParagraph"/>
              <w:spacing w:before="145"/>
              <w:ind w:left="0"/>
            </w:pPr>
            <w:r>
              <w:t>£1800</w:t>
            </w:r>
          </w:p>
          <w:p w14:paraId="13C321F1" w14:textId="50633680" w:rsidR="00C658FB" w:rsidRDefault="00C658FB" w:rsidP="6DF7F560">
            <w:pPr>
              <w:pStyle w:val="TableParagraph"/>
              <w:spacing w:before="145"/>
              <w:ind w:left="0"/>
            </w:pPr>
          </w:p>
          <w:p w14:paraId="2100194D" w14:textId="762189E3" w:rsidR="00C658FB" w:rsidRDefault="00C658FB" w:rsidP="698E89D9">
            <w:pPr>
              <w:pStyle w:val="TableParagraph"/>
              <w:spacing w:before="145"/>
              <w:ind w:left="29"/>
              <w:rPr>
                <w:b/>
                <w:bCs/>
              </w:rPr>
            </w:pPr>
          </w:p>
          <w:p w14:paraId="72929B7A" w14:textId="2B56015C" w:rsidR="00C658FB" w:rsidRDefault="00C658FB" w:rsidP="6DF7F560">
            <w:pPr>
              <w:pStyle w:val="TableParagraph"/>
              <w:spacing w:before="145"/>
              <w:ind w:left="29"/>
            </w:pPr>
          </w:p>
        </w:tc>
        <w:tc>
          <w:tcPr>
            <w:tcW w:w="3423" w:type="dxa"/>
          </w:tcPr>
          <w:p w14:paraId="4F8E9670" w14:textId="00D8127E" w:rsidR="00C658FB" w:rsidRDefault="00E73422" w:rsidP="6DF7F560">
            <w:pPr>
              <w:pStyle w:val="TableParagraph"/>
              <w:ind w:left="0"/>
              <w:rPr>
                <w:rFonts w:ascii="Times New Roman"/>
                <w:sz w:val="24"/>
                <w:szCs w:val="24"/>
              </w:rPr>
            </w:pPr>
            <w:r>
              <w:t>1. Pupils have experienced activities they may never have tried before. This will have had a positive impact on the pupil's physical literacy</w:t>
            </w:r>
          </w:p>
          <w:p w14:paraId="4669651C" w14:textId="24446C49" w:rsidR="00C658FB" w:rsidRDefault="00C658FB">
            <w:pPr>
              <w:pStyle w:val="TableParagraph"/>
              <w:ind w:left="0"/>
            </w:pPr>
          </w:p>
          <w:p w14:paraId="6F6BB7E6" w14:textId="31AD2E9B" w:rsidR="00C658FB" w:rsidRDefault="00C658FB">
            <w:pPr>
              <w:pStyle w:val="TableParagraph"/>
              <w:ind w:left="0"/>
            </w:pPr>
          </w:p>
          <w:p w14:paraId="7504DF3E" w14:textId="0378674E" w:rsidR="00C658FB" w:rsidRDefault="2BACBA1D">
            <w:pPr>
              <w:pStyle w:val="TableParagraph"/>
              <w:ind w:left="0"/>
            </w:pPr>
            <w:r>
              <w:t>2. Pupils have an improved understanding of how to perform various athletics disciplines. They were also able to perform their skills</w:t>
            </w:r>
          </w:p>
          <w:p w14:paraId="3E68F17A" w14:textId="77777777" w:rsidR="00C658FB" w:rsidRDefault="00C658FB">
            <w:pPr>
              <w:pStyle w:val="TableParagraph"/>
              <w:ind w:left="0"/>
            </w:pPr>
          </w:p>
          <w:p w14:paraId="559F4844" w14:textId="77777777" w:rsidR="00C658FB" w:rsidRDefault="00C658FB" w:rsidP="6DF7F560">
            <w:pPr>
              <w:pStyle w:val="TableParagraph"/>
              <w:ind w:left="0"/>
              <w:rPr>
                <w:rFonts w:ascii="Times New Roman"/>
                <w:sz w:val="24"/>
                <w:szCs w:val="24"/>
              </w:rPr>
            </w:pPr>
          </w:p>
          <w:p w14:paraId="2BAA2990" w14:textId="6DBBA515" w:rsidR="00C658FB" w:rsidRDefault="7AC8EC15" w:rsidP="6DF7F560">
            <w:pPr>
              <w:pStyle w:val="TableParagraph"/>
              <w:ind w:left="0"/>
              <w:rPr>
                <w:rFonts w:ascii="Times New Roman"/>
                <w:sz w:val="24"/>
                <w:szCs w:val="24"/>
              </w:rPr>
            </w:pPr>
            <w:r w:rsidRPr="6DF7F560">
              <w:rPr>
                <w:rFonts w:asciiTheme="minorHAnsi" w:hAnsiTheme="minorHAnsi" w:cstheme="minorBidi"/>
              </w:rPr>
              <w:t xml:space="preserve">3. There was very little extra-curricular provision in </w:t>
            </w:r>
            <w:r w:rsidR="45DE18EE" w:rsidRPr="6DF7F560">
              <w:rPr>
                <w:rFonts w:asciiTheme="minorHAnsi" w:hAnsiTheme="minorHAnsi" w:cstheme="minorBidi"/>
              </w:rPr>
              <w:t xml:space="preserve">2020-21 and </w:t>
            </w:r>
            <w:r w:rsidRPr="6DF7F560">
              <w:rPr>
                <w:rFonts w:asciiTheme="minorHAnsi" w:hAnsiTheme="minorHAnsi" w:cstheme="minorBidi"/>
              </w:rPr>
              <w:t xml:space="preserve">2021-22 due to COVID-19 restrictions and access to coaches. This year our priority was to give all </w:t>
            </w:r>
            <w:r w:rsidR="45DE18EE" w:rsidRPr="6DF7F560">
              <w:rPr>
                <w:rFonts w:asciiTheme="minorHAnsi" w:hAnsiTheme="minorHAnsi" w:cstheme="minorBidi"/>
              </w:rPr>
              <w:t>pupils,</w:t>
            </w:r>
            <w:r w:rsidRPr="6DF7F560">
              <w:rPr>
                <w:rFonts w:asciiTheme="minorHAnsi" w:hAnsiTheme="minorHAnsi" w:cstheme="minorBidi"/>
              </w:rPr>
              <w:t xml:space="preserve"> the opportunity to try new sports which well-trained sports coaches</w:t>
            </w:r>
            <w:r w:rsidR="45DE18EE" w:rsidRPr="6DF7F560">
              <w:rPr>
                <w:rFonts w:asciiTheme="minorHAnsi" w:hAnsiTheme="minorHAnsi" w:cstheme="minorBidi"/>
              </w:rPr>
              <w:t>. Many pupils represented the school in sports that they were able to train for in after school club's settings</w:t>
            </w:r>
          </w:p>
          <w:p w14:paraId="26DD15A0" w14:textId="4CEEBA60" w:rsidR="00C658FB" w:rsidRDefault="45DE18EE" w:rsidP="6DF7F560">
            <w:pPr>
              <w:pStyle w:val="TableParagraph"/>
              <w:ind w:left="0"/>
              <w:rPr>
                <w:rFonts w:ascii="Times New Roman"/>
                <w:sz w:val="24"/>
                <w:szCs w:val="24"/>
              </w:rPr>
            </w:pPr>
            <w:r w:rsidRPr="6DF7F560">
              <w:rPr>
                <w:rFonts w:asciiTheme="minorHAnsi" w:hAnsiTheme="minorHAnsi" w:cstheme="minorBidi"/>
              </w:rPr>
              <w:t>a. 42% of pupils in KS2 represented the school in sport on at least one occasion</w:t>
            </w:r>
          </w:p>
          <w:p w14:paraId="7DB8074F" w14:textId="6A8CDD20" w:rsidR="00C658FB" w:rsidRDefault="45DE18EE" w:rsidP="6DF7F560">
            <w:pPr>
              <w:pStyle w:val="TableParagraph"/>
              <w:ind w:left="0"/>
              <w:rPr>
                <w:rFonts w:ascii="Times New Roman"/>
                <w:sz w:val="24"/>
                <w:szCs w:val="24"/>
              </w:rPr>
            </w:pPr>
            <w:r w:rsidRPr="6DF7F560">
              <w:rPr>
                <w:rFonts w:asciiTheme="minorHAnsi" w:hAnsiTheme="minorHAnsi" w:cstheme="minorBidi"/>
              </w:rPr>
              <w:t>b. 100% of Y2 pupils represented the school at a sporting event</w:t>
            </w:r>
          </w:p>
          <w:p w14:paraId="72F6AF93" w14:textId="0C283ADE" w:rsidR="00C658FB" w:rsidRDefault="45DE18EE" w:rsidP="6DF7F560">
            <w:pPr>
              <w:pStyle w:val="TableParagraph"/>
              <w:ind w:left="0"/>
              <w:rPr>
                <w:rFonts w:ascii="Times New Roman"/>
                <w:sz w:val="24"/>
                <w:szCs w:val="24"/>
              </w:rPr>
            </w:pPr>
            <w:r w:rsidRPr="6DF7F560">
              <w:rPr>
                <w:rFonts w:asciiTheme="minorHAnsi" w:hAnsiTheme="minorHAnsi" w:cstheme="minorBidi"/>
              </w:rPr>
              <w:t>c. 18% of Y1 pupils represented the school at a sporting event</w:t>
            </w:r>
          </w:p>
          <w:p w14:paraId="14E5D1C7" w14:textId="4657938E" w:rsidR="00C658FB" w:rsidRDefault="00C658FB" w:rsidP="6DF7F560">
            <w:pPr>
              <w:pStyle w:val="TableParagraph"/>
              <w:rPr>
                <w:rFonts w:ascii="Times New Roman"/>
                <w:sz w:val="24"/>
                <w:szCs w:val="24"/>
              </w:rPr>
            </w:pPr>
          </w:p>
          <w:p w14:paraId="7487C38B" w14:textId="3FC349FB" w:rsidR="00C658FB" w:rsidRDefault="6DF7F560" w:rsidP="6DF7F560">
            <w:pPr>
              <w:pStyle w:val="TableParagraph"/>
              <w:ind w:left="0"/>
              <w:rPr>
                <w:rFonts w:asciiTheme="minorHAnsi" w:hAnsiTheme="minorHAnsi" w:cstheme="minorBidi"/>
              </w:rPr>
            </w:pPr>
            <w:r w:rsidRPr="6DF7F560">
              <w:rPr>
                <w:rFonts w:asciiTheme="minorHAnsi" w:hAnsiTheme="minorHAnsi" w:cstheme="minorBidi"/>
              </w:rPr>
              <w:t>4. (Statistics can be viewed on Page 3)</w:t>
            </w:r>
          </w:p>
          <w:p w14:paraId="156F5A22" w14:textId="75533B8E" w:rsidR="00C658FB" w:rsidRDefault="00C658FB" w:rsidP="6DF7F560">
            <w:pPr>
              <w:pStyle w:val="TableParagraph"/>
              <w:ind w:left="0"/>
              <w:rPr>
                <w:rFonts w:asciiTheme="minorHAnsi" w:hAnsiTheme="minorHAnsi" w:cstheme="minorBidi"/>
              </w:rPr>
            </w:pPr>
          </w:p>
          <w:p w14:paraId="57D42DF2" w14:textId="6BD45A9B" w:rsidR="00C658FB" w:rsidRDefault="6DF7F560" w:rsidP="6DF7F560">
            <w:pPr>
              <w:pStyle w:val="TableParagraph"/>
              <w:numPr>
                <w:ilvl w:val="0"/>
                <w:numId w:val="4"/>
              </w:numPr>
              <w:rPr>
                <w:rFonts w:asciiTheme="minorHAnsi" w:hAnsiTheme="minorHAnsi" w:cstheme="minorBidi"/>
              </w:rPr>
            </w:pPr>
            <w:r w:rsidRPr="6DF7F560">
              <w:rPr>
                <w:rFonts w:asciiTheme="minorHAnsi" w:hAnsiTheme="minorHAnsi" w:cstheme="minorBidi"/>
              </w:rPr>
              <w:t>Pupils were given a voucher for a free Rugger Eds session at the weekend which 8 pupils (12%) of the year group took up</w:t>
            </w:r>
          </w:p>
          <w:p w14:paraId="751418AF" w14:textId="545E05A2" w:rsidR="00C658FB" w:rsidRDefault="00C658FB" w:rsidP="6DF7F560">
            <w:pPr>
              <w:pStyle w:val="TableParagraph"/>
              <w:rPr>
                <w:rFonts w:asciiTheme="minorHAnsi" w:hAnsiTheme="minorHAnsi" w:cstheme="minorBidi"/>
              </w:rPr>
            </w:pPr>
          </w:p>
          <w:p w14:paraId="5CC8F379" w14:textId="6D8FBDA7" w:rsidR="00C658FB" w:rsidRDefault="6DF7F560" w:rsidP="6DF7F560">
            <w:pPr>
              <w:pStyle w:val="TableParagraph"/>
              <w:numPr>
                <w:ilvl w:val="0"/>
                <w:numId w:val="4"/>
              </w:numPr>
              <w:rPr>
                <w:rFonts w:asciiTheme="minorHAnsi" w:hAnsiTheme="minorHAnsi" w:cstheme="minorBidi"/>
              </w:rPr>
            </w:pPr>
            <w:r w:rsidRPr="6DF7F560">
              <w:rPr>
                <w:rFonts w:asciiTheme="minorHAnsi" w:hAnsiTheme="minorHAnsi" w:cstheme="minorBidi"/>
              </w:rPr>
              <w:t>75% of pupils (Y3-5) said they enjoyed the yoga session and would like to do it again</w:t>
            </w:r>
          </w:p>
          <w:p w14:paraId="23567247" w14:textId="2293B5B1" w:rsidR="00C658FB" w:rsidRDefault="00C658FB" w:rsidP="6DF7F560">
            <w:pPr>
              <w:pStyle w:val="TableParagraph"/>
              <w:ind w:left="0"/>
              <w:rPr>
                <w:rFonts w:asciiTheme="minorHAnsi" w:hAnsiTheme="minorHAnsi" w:cstheme="minorBidi"/>
              </w:rPr>
            </w:pPr>
          </w:p>
          <w:p w14:paraId="51A87840" w14:textId="2B222D72" w:rsidR="00C658FB" w:rsidRDefault="6DF7F560" w:rsidP="6DF7F560">
            <w:pPr>
              <w:pStyle w:val="TableParagraph"/>
              <w:numPr>
                <w:ilvl w:val="0"/>
                <w:numId w:val="4"/>
              </w:numPr>
              <w:rPr>
                <w:rFonts w:asciiTheme="minorHAnsi" w:hAnsiTheme="minorHAnsi" w:cstheme="minorBidi"/>
              </w:rPr>
            </w:pPr>
            <w:r w:rsidRPr="6DF7F560">
              <w:rPr>
                <w:rFonts w:asciiTheme="minorHAnsi" w:hAnsiTheme="minorHAnsi" w:cstheme="minorBidi"/>
              </w:rPr>
              <w:t>12 pupils in KS2 had access to the School Sport Psychology platform, promoting life skills and techniques from the world of sport psychology</w:t>
            </w:r>
          </w:p>
          <w:p w14:paraId="5C82CC53" w14:textId="16231FC7" w:rsidR="00C658FB" w:rsidRDefault="00C658FB" w:rsidP="6DF7F560">
            <w:pPr>
              <w:pStyle w:val="TableParagraph"/>
              <w:ind w:left="0"/>
              <w:rPr>
                <w:rFonts w:asciiTheme="minorHAnsi" w:hAnsiTheme="minorHAnsi" w:cstheme="minorBidi"/>
              </w:rPr>
            </w:pPr>
          </w:p>
          <w:p w14:paraId="2584C62A" w14:textId="00659F23" w:rsidR="00C658FB" w:rsidRDefault="00C658FB" w:rsidP="6DF7F560">
            <w:pPr>
              <w:pStyle w:val="TableParagraph"/>
              <w:ind w:left="0"/>
              <w:rPr>
                <w:rFonts w:asciiTheme="minorHAnsi" w:hAnsiTheme="minorHAnsi" w:cstheme="minorBidi"/>
              </w:rPr>
            </w:pPr>
          </w:p>
          <w:p w14:paraId="33C9A31A" w14:textId="152F02EE" w:rsidR="00C658FB" w:rsidRDefault="6DF7F560" w:rsidP="6DF7F560">
            <w:pPr>
              <w:pStyle w:val="TableParagraph"/>
              <w:numPr>
                <w:ilvl w:val="0"/>
                <w:numId w:val="4"/>
              </w:numPr>
              <w:rPr>
                <w:rFonts w:asciiTheme="minorHAnsi" w:hAnsiTheme="minorHAnsi" w:cstheme="minorBidi"/>
              </w:rPr>
            </w:pPr>
            <w:r w:rsidRPr="6DF7F560">
              <w:rPr>
                <w:rFonts w:asciiTheme="minorHAnsi" w:hAnsiTheme="minorHAnsi" w:cstheme="minorBidi"/>
              </w:rPr>
              <w:t xml:space="preserve">290 pupils across KS1-2 were able to travel to a sports event via hired transport and represent the school </w:t>
            </w:r>
          </w:p>
          <w:p w14:paraId="1A7BC004" w14:textId="71D745CD" w:rsidR="00C658FB" w:rsidRDefault="6DF7F560" w:rsidP="6DF7F560">
            <w:pPr>
              <w:pStyle w:val="TableParagraph"/>
              <w:ind w:left="0"/>
              <w:rPr>
                <w:rFonts w:asciiTheme="minorHAnsi" w:hAnsiTheme="minorHAnsi" w:cstheme="minorBidi"/>
              </w:rPr>
            </w:pPr>
            <w:r w:rsidRPr="6DF7F560">
              <w:rPr>
                <w:rFonts w:asciiTheme="minorHAnsi" w:hAnsiTheme="minorHAnsi" w:cstheme="minorBidi"/>
              </w:rPr>
              <w:t xml:space="preserve"> </w:t>
            </w:r>
          </w:p>
          <w:p w14:paraId="7D638B02" w14:textId="53E5FC33" w:rsidR="00C658FB" w:rsidRDefault="00C658FB" w:rsidP="6DF7F560">
            <w:pPr>
              <w:pStyle w:val="TableParagraph"/>
              <w:ind w:left="0"/>
            </w:pPr>
          </w:p>
        </w:tc>
        <w:tc>
          <w:tcPr>
            <w:tcW w:w="3076" w:type="dxa"/>
          </w:tcPr>
          <w:p w14:paraId="376E1211" w14:textId="303E10C7" w:rsidR="00C658FB" w:rsidRDefault="00E73422" w:rsidP="6DF7F560">
            <w:pPr>
              <w:pStyle w:val="TableParagraph"/>
              <w:ind w:left="0"/>
              <w:rPr>
                <w:rFonts w:ascii="Times New Roman"/>
                <w:sz w:val="24"/>
                <w:szCs w:val="24"/>
              </w:rPr>
            </w:pPr>
            <w:r>
              <w:t>Continue to monitor the use of this platform. If the content rema</w:t>
            </w:r>
            <w:r w:rsidR="2BACBA1D">
              <w:t>i</w:t>
            </w:r>
            <w:r>
              <w:t>ns relevant, challenging and engaging for pupils then we will renew</w:t>
            </w:r>
          </w:p>
          <w:p w14:paraId="5D06304D" w14:textId="66DE4F81" w:rsidR="00C658FB" w:rsidRDefault="00C658FB">
            <w:pPr>
              <w:pStyle w:val="TableParagraph"/>
              <w:ind w:left="0"/>
            </w:pPr>
          </w:p>
          <w:p w14:paraId="06AE8B44" w14:textId="70708665" w:rsidR="00C658FB" w:rsidRDefault="6DF7F560">
            <w:pPr>
              <w:pStyle w:val="TableParagraph"/>
              <w:ind w:left="0"/>
            </w:pPr>
            <w:r>
              <w:t>Develop our Sports Day programme to encourage other activities to be pursued in the future</w:t>
            </w:r>
          </w:p>
          <w:p w14:paraId="7C158DF4" w14:textId="353A949D" w:rsidR="00C658FB" w:rsidRDefault="00C658FB">
            <w:pPr>
              <w:pStyle w:val="TableParagraph"/>
              <w:ind w:left="0"/>
            </w:pPr>
          </w:p>
          <w:p w14:paraId="34806B8A" w14:textId="7FC49A03" w:rsidR="00C658FB" w:rsidRDefault="6DF7F560">
            <w:pPr>
              <w:pStyle w:val="TableParagraph"/>
              <w:ind w:left="0"/>
            </w:pPr>
            <w:r>
              <w:t>To embed good practice and range of sports clubs to cover wider activity areas. Also, look into introducing ‘girls only’ clubs in order to focus on attaining the ‘Active Girls Award’ at the Sheffield Schools Get Active Awards 2023</w:t>
            </w:r>
          </w:p>
          <w:p w14:paraId="3E89F5A0" w14:textId="5BEF4F59" w:rsidR="00C658FB" w:rsidRDefault="00C658FB">
            <w:pPr>
              <w:pStyle w:val="TableParagraph"/>
              <w:ind w:left="0"/>
            </w:pPr>
          </w:p>
          <w:p w14:paraId="54CF11F3" w14:textId="10DF5ABE" w:rsidR="00C658FB" w:rsidRDefault="6DF7F560">
            <w:pPr>
              <w:pStyle w:val="TableParagraph"/>
              <w:ind w:left="0"/>
            </w:pPr>
            <w:r>
              <w:t>To support swimming provision by providing training to class teachers and offering pupils the chance to improve their knowledge or ‘water safety’ through classroom delivery of content</w:t>
            </w:r>
          </w:p>
          <w:p w14:paraId="7CA54710" w14:textId="51923F23" w:rsidR="00C658FB" w:rsidRDefault="00C658FB">
            <w:pPr>
              <w:pStyle w:val="TableParagraph"/>
              <w:ind w:left="0"/>
            </w:pPr>
          </w:p>
          <w:p w14:paraId="7B7F5963" w14:textId="2874C508" w:rsidR="00C658FB" w:rsidRDefault="6DF7F560">
            <w:pPr>
              <w:pStyle w:val="TableParagraph"/>
              <w:ind w:left="0"/>
            </w:pPr>
            <w:r>
              <w:t>Aim to increase the use of the school sport psychology platform to help foster greater self-esteem and confidence in our pupils</w:t>
            </w:r>
          </w:p>
          <w:p w14:paraId="75E23F60" w14:textId="0DF6D642" w:rsidR="00C658FB" w:rsidRDefault="00C658FB">
            <w:pPr>
              <w:pStyle w:val="TableParagraph"/>
              <w:ind w:left="0"/>
            </w:pPr>
          </w:p>
          <w:p w14:paraId="6ED8B6F2" w14:textId="17954AAF" w:rsidR="00C658FB" w:rsidRDefault="6DF7F560" w:rsidP="6DF7F560">
            <w:pPr>
              <w:pStyle w:val="TableParagraph"/>
              <w:ind w:left="0"/>
            </w:pPr>
            <w:r>
              <w:t>To utilise public transport and parent car-pooling systems to make travelling to and from competitions more cost-effective</w:t>
            </w:r>
          </w:p>
        </w:tc>
      </w:tr>
    </w:tbl>
    <w:p w14:paraId="05A451B6" w14:textId="133C035F" w:rsidR="6DF7F560" w:rsidRDefault="6DF7F560"/>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rsidTr="698E89D9">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rsidTr="698E89D9">
        <w:trPr>
          <w:trHeight w:val="296"/>
        </w:trPr>
        <w:tc>
          <w:tcPr>
            <w:tcW w:w="12302" w:type="dxa"/>
            <w:gridSpan w:val="4"/>
            <w:vMerge/>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rsidTr="698E89D9">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rsidTr="698E89D9">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rsidTr="698E89D9">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rsidTr="698E89D9">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rsidTr="698E89D9">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21E6E84F" w:rsidR="00C658FB" w:rsidRDefault="00D131A0" w:rsidP="6DF7F560">
            <w:pPr>
              <w:pStyle w:val="TableParagraph"/>
              <w:spacing w:line="263" w:lineRule="exact"/>
              <w:rPr>
                <w:sz w:val="24"/>
                <w:szCs w:val="24"/>
              </w:rPr>
            </w:pPr>
            <w:r w:rsidRPr="6DF7F560">
              <w:rPr>
                <w:color w:val="231F20"/>
                <w:sz w:val="24"/>
                <w:szCs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rsidTr="698E89D9">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rsidTr="698E89D9">
        <w:trPr>
          <w:trHeight w:val="2134"/>
        </w:trPr>
        <w:tc>
          <w:tcPr>
            <w:tcW w:w="3758" w:type="dxa"/>
          </w:tcPr>
          <w:p w14:paraId="686A0FAC" w14:textId="0B11766D" w:rsidR="00C658FB" w:rsidRDefault="344AC2D7" w:rsidP="6DF7F560">
            <w:pPr>
              <w:pStyle w:val="TableParagraph"/>
              <w:ind w:left="0"/>
              <w:rPr>
                <w:rFonts w:ascii="Times New Roman"/>
              </w:rPr>
            </w:pPr>
            <w:r w:rsidRPr="6DF7F560">
              <w:rPr>
                <w:rFonts w:asciiTheme="minorHAnsi" w:hAnsiTheme="minorHAnsi" w:cstheme="minorBidi"/>
              </w:rPr>
              <w:t>Pupils have had the opportunity to represent the school in many sports this year. When possible, we have tried to give the widest range of pupils the chance to participate, and have encouraged those who may not choose sports naturally, the opportunity to give it a go.</w:t>
            </w:r>
          </w:p>
          <w:p w14:paraId="51699052" w14:textId="30D33D9D" w:rsidR="00C658FB" w:rsidRDefault="00C658FB" w:rsidP="6DF7F560">
            <w:pPr>
              <w:pStyle w:val="TableParagraph"/>
              <w:ind w:left="0"/>
              <w:rPr>
                <w:rFonts w:asciiTheme="minorHAnsi" w:hAnsiTheme="minorHAnsi" w:cstheme="minorBidi"/>
              </w:rPr>
            </w:pPr>
          </w:p>
          <w:p w14:paraId="5109B31A" w14:textId="02011D54" w:rsidR="00C658FB" w:rsidRDefault="6DF7F560" w:rsidP="6DF7F560">
            <w:pPr>
              <w:pStyle w:val="TableParagraph"/>
              <w:ind w:left="0"/>
              <w:rPr>
                <w:rFonts w:asciiTheme="minorHAnsi" w:hAnsiTheme="minorHAnsi" w:cstheme="minorBidi"/>
              </w:rPr>
            </w:pPr>
            <w:r w:rsidRPr="6DF7F560">
              <w:rPr>
                <w:rFonts w:asciiTheme="minorHAnsi" w:hAnsiTheme="minorHAnsi" w:cstheme="minorBidi"/>
              </w:rPr>
              <w:t>All pupils in KS2 will have the opportunity to compete on an intraschool basis at our annual Sports Day.</w:t>
            </w:r>
          </w:p>
        </w:tc>
        <w:tc>
          <w:tcPr>
            <w:tcW w:w="3458" w:type="dxa"/>
          </w:tcPr>
          <w:p w14:paraId="336BCA8F" w14:textId="3443715A" w:rsidR="6DF7F560" w:rsidRDefault="6DF7F560" w:rsidP="6DF7F560">
            <w:pPr>
              <w:pStyle w:val="TableParagraph"/>
              <w:ind w:left="0"/>
              <w:rPr>
                <w:rFonts w:asciiTheme="minorHAnsi" w:eastAsiaTheme="minorEastAsia" w:hAnsiTheme="minorHAnsi" w:cstheme="minorBidi"/>
              </w:rPr>
            </w:pPr>
            <w:r w:rsidRPr="6DF7F560">
              <w:rPr>
                <w:rFonts w:asciiTheme="minorHAnsi" w:eastAsiaTheme="minorEastAsia" w:hAnsiTheme="minorHAnsi" w:cstheme="minorBidi"/>
              </w:rPr>
              <w:t>In order to access a range of competitive opportunities we signed up with the below organisations for the academic year 2021-22:</w:t>
            </w:r>
          </w:p>
          <w:p w14:paraId="52BD2463" w14:textId="23A26377" w:rsidR="6DF7F560" w:rsidRDefault="6DF7F560" w:rsidP="6DF7F560">
            <w:pPr>
              <w:pStyle w:val="TableParagraph"/>
              <w:ind w:left="0"/>
              <w:rPr>
                <w:rFonts w:ascii="Times New Roman"/>
              </w:rPr>
            </w:pPr>
          </w:p>
          <w:p w14:paraId="0618D45E" w14:textId="20D450AF" w:rsidR="00B336F4" w:rsidRPr="008767F3" w:rsidRDefault="344AC2D7" w:rsidP="00B336F4">
            <w:pPr>
              <w:pStyle w:val="TableParagraph"/>
              <w:numPr>
                <w:ilvl w:val="0"/>
                <w:numId w:val="20"/>
              </w:numPr>
              <w:rPr>
                <w:rFonts w:ascii="Times New Roman"/>
              </w:rPr>
            </w:pPr>
            <w:r w:rsidRPr="6DF7F560">
              <w:rPr>
                <w:rFonts w:asciiTheme="minorHAnsi" w:hAnsiTheme="minorHAnsi" w:cstheme="minorBidi"/>
              </w:rPr>
              <w:t>SFSS (Sheffield Federation of Schools Sports) competitions</w:t>
            </w:r>
          </w:p>
          <w:p w14:paraId="0D6A4DF1" w14:textId="5462CFE0" w:rsidR="6DF7F560" w:rsidRDefault="6DF7F560" w:rsidP="6DF7F560">
            <w:pPr>
              <w:pStyle w:val="TableParagraph"/>
              <w:ind w:left="0"/>
              <w:rPr>
                <w:rFonts w:ascii="Times New Roman"/>
              </w:rPr>
            </w:pPr>
          </w:p>
          <w:p w14:paraId="27F8D3C2" w14:textId="5B9E93C8" w:rsidR="6DF7F560" w:rsidRDefault="6DF7F560" w:rsidP="6DF7F560">
            <w:pPr>
              <w:pStyle w:val="TableParagraph"/>
              <w:ind w:left="0"/>
              <w:rPr>
                <w:rFonts w:ascii="Times New Roman"/>
              </w:rPr>
            </w:pPr>
          </w:p>
          <w:p w14:paraId="2E3B8E6E" w14:textId="7B2C25B3" w:rsidR="6DF7F560" w:rsidRDefault="6DF7F560" w:rsidP="6DF7F560">
            <w:pPr>
              <w:pStyle w:val="TableParagraph"/>
              <w:ind w:left="0"/>
              <w:rPr>
                <w:rFonts w:ascii="Times New Roman"/>
              </w:rPr>
            </w:pPr>
          </w:p>
          <w:p w14:paraId="31C72C11" w14:textId="791D1070" w:rsidR="6DF7F560" w:rsidRDefault="6DF7F560" w:rsidP="6DF7F560">
            <w:pPr>
              <w:pStyle w:val="TableParagraph"/>
              <w:ind w:left="0"/>
              <w:rPr>
                <w:rFonts w:ascii="Times New Roman"/>
              </w:rPr>
            </w:pPr>
          </w:p>
          <w:p w14:paraId="4421775E" w14:textId="398EE19C" w:rsidR="6DF7F560" w:rsidRDefault="6DF7F560" w:rsidP="6DF7F560">
            <w:pPr>
              <w:pStyle w:val="TableParagraph"/>
              <w:ind w:left="0"/>
              <w:rPr>
                <w:rFonts w:ascii="Times New Roman"/>
              </w:rPr>
            </w:pPr>
          </w:p>
          <w:p w14:paraId="33325BD5" w14:textId="7B10AF0E" w:rsidR="6DF7F560" w:rsidRDefault="6DF7F560" w:rsidP="6DF7F560">
            <w:pPr>
              <w:pStyle w:val="TableParagraph"/>
              <w:ind w:left="0"/>
              <w:rPr>
                <w:rFonts w:ascii="Times New Roman"/>
              </w:rPr>
            </w:pPr>
          </w:p>
          <w:p w14:paraId="650EC85F" w14:textId="42A11390" w:rsidR="6DF7F560" w:rsidRDefault="6DF7F560" w:rsidP="6DF7F560">
            <w:pPr>
              <w:pStyle w:val="TableParagraph"/>
              <w:ind w:left="0"/>
              <w:rPr>
                <w:rFonts w:ascii="Times New Roman"/>
              </w:rPr>
            </w:pPr>
          </w:p>
          <w:p w14:paraId="48D71E8F" w14:textId="06A2E65D" w:rsidR="6DF7F560" w:rsidRDefault="6DF7F560" w:rsidP="6DF7F560">
            <w:pPr>
              <w:pStyle w:val="TableParagraph"/>
              <w:ind w:left="0"/>
              <w:rPr>
                <w:rFonts w:ascii="Times New Roman"/>
              </w:rPr>
            </w:pPr>
          </w:p>
          <w:p w14:paraId="079DE038" w14:textId="493868B2" w:rsidR="6DF7F560" w:rsidRDefault="6DF7F560" w:rsidP="6DF7F560">
            <w:pPr>
              <w:pStyle w:val="TableParagraph"/>
              <w:ind w:left="0"/>
              <w:rPr>
                <w:rFonts w:ascii="Times New Roman"/>
              </w:rPr>
            </w:pPr>
          </w:p>
          <w:p w14:paraId="07E177D1" w14:textId="0BEA9CBB" w:rsidR="6DF7F560" w:rsidRDefault="6DF7F560" w:rsidP="6DF7F560">
            <w:pPr>
              <w:pStyle w:val="TableParagraph"/>
              <w:ind w:left="0"/>
              <w:rPr>
                <w:rFonts w:ascii="Times New Roman"/>
              </w:rPr>
            </w:pPr>
          </w:p>
          <w:p w14:paraId="682235C4" w14:textId="007797D8" w:rsidR="6DF7F560" w:rsidRDefault="6DF7F560" w:rsidP="6DF7F560">
            <w:pPr>
              <w:pStyle w:val="TableParagraph"/>
              <w:ind w:left="0"/>
              <w:rPr>
                <w:rFonts w:ascii="Times New Roman"/>
              </w:rPr>
            </w:pPr>
          </w:p>
          <w:p w14:paraId="03594A21" w14:textId="312C6472" w:rsidR="6DF7F560" w:rsidRDefault="6DF7F560" w:rsidP="6DF7F560">
            <w:pPr>
              <w:pStyle w:val="TableParagraph"/>
              <w:ind w:left="0"/>
              <w:rPr>
                <w:rFonts w:ascii="Times New Roman"/>
              </w:rPr>
            </w:pPr>
          </w:p>
          <w:p w14:paraId="3231ACD7" w14:textId="3BD33EFF" w:rsidR="6DF7F560" w:rsidRDefault="6DF7F560" w:rsidP="6DF7F560">
            <w:pPr>
              <w:pStyle w:val="TableParagraph"/>
              <w:ind w:left="0"/>
              <w:rPr>
                <w:rFonts w:ascii="Times New Roman"/>
              </w:rPr>
            </w:pPr>
          </w:p>
          <w:p w14:paraId="397EBABC" w14:textId="0070D3F9" w:rsidR="6DF7F560" w:rsidRDefault="6DF7F560" w:rsidP="6DF7F560">
            <w:pPr>
              <w:pStyle w:val="TableParagraph"/>
              <w:ind w:left="0"/>
              <w:rPr>
                <w:rFonts w:ascii="Times New Roman"/>
              </w:rPr>
            </w:pPr>
          </w:p>
          <w:p w14:paraId="1A7DD857" w14:textId="2CBDC61D" w:rsidR="6DF7F560" w:rsidRDefault="6DF7F560" w:rsidP="6DF7F560">
            <w:pPr>
              <w:pStyle w:val="TableParagraph"/>
              <w:ind w:left="0"/>
              <w:rPr>
                <w:rFonts w:ascii="Times New Roman"/>
              </w:rPr>
            </w:pPr>
          </w:p>
          <w:p w14:paraId="01C1EE86" w14:textId="449F7A14" w:rsidR="6DF7F560" w:rsidRDefault="6DF7F560" w:rsidP="6DF7F560">
            <w:pPr>
              <w:pStyle w:val="TableParagraph"/>
              <w:ind w:left="0"/>
              <w:rPr>
                <w:rFonts w:ascii="Times New Roman"/>
              </w:rPr>
            </w:pPr>
          </w:p>
          <w:p w14:paraId="3A849E00" w14:textId="2FF54E61" w:rsidR="6DF7F560" w:rsidRDefault="6DF7F560" w:rsidP="6DF7F560">
            <w:pPr>
              <w:pStyle w:val="TableParagraph"/>
              <w:ind w:left="0"/>
              <w:rPr>
                <w:rFonts w:ascii="Times New Roman"/>
              </w:rPr>
            </w:pPr>
          </w:p>
          <w:p w14:paraId="06D0BAD7" w14:textId="411037A7" w:rsidR="6DF7F560" w:rsidRDefault="6DF7F560" w:rsidP="6DF7F560">
            <w:pPr>
              <w:pStyle w:val="TableParagraph"/>
              <w:ind w:left="0"/>
              <w:rPr>
                <w:rFonts w:ascii="Times New Roman"/>
              </w:rPr>
            </w:pPr>
          </w:p>
          <w:p w14:paraId="09FF9CD8" w14:textId="4FCD4CB1" w:rsidR="6DF7F560" w:rsidRDefault="6DF7F560" w:rsidP="6DF7F560">
            <w:pPr>
              <w:pStyle w:val="TableParagraph"/>
              <w:ind w:left="0"/>
              <w:rPr>
                <w:rFonts w:ascii="Times New Roman"/>
              </w:rPr>
            </w:pPr>
          </w:p>
          <w:p w14:paraId="30832698" w14:textId="15C6DFCB" w:rsidR="6DF7F560" w:rsidRDefault="6DF7F560" w:rsidP="6DF7F560">
            <w:pPr>
              <w:pStyle w:val="TableParagraph"/>
              <w:ind w:left="0"/>
              <w:rPr>
                <w:rFonts w:ascii="Times New Roman"/>
              </w:rPr>
            </w:pPr>
          </w:p>
          <w:p w14:paraId="0BADCCEA" w14:textId="389EE261" w:rsidR="6DF7F560" w:rsidRDefault="6DF7F560" w:rsidP="6DF7F560">
            <w:pPr>
              <w:pStyle w:val="TableParagraph"/>
              <w:ind w:left="0"/>
              <w:rPr>
                <w:rFonts w:ascii="Times New Roman"/>
              </w:rPr>
            </w:pPr>
          </w:p>
          <w:p w14:paraId="74A12EC8" w14:textId="0BBACB2A" w:rsidR="6DF7F560" w:rsidRDefault="6DF7F560" w:rsidP="6DF7F560">
            <w:pPr>
              <w:pStyle w:val="TableParagraph"/>
              <w:ind w:left="0"/>
              <w:rPr>
                <w:rFonts w:ascii="Times New Roman"/>
              </w:rPr>
            </w:pPr>
          </w:p>
          <w:p w14:paraId="572BCDE2" w14:textId="6EBCC815" w:rsidR="6DF7F560" w:rsidRDefault="6DF7F560" w:rsidP="6DF7F560">
            <w:pPr>
              <w:pStyle w:val="TableParagraph"/>
              <w:ind w:left="0"/>
              <w:rPr>
                <w:rFonts w:ascii="Times New Roman"/>
              </w:rPr>
            </w:pPr>
          </w:p>
          <w:p w14:paraId="46A4F465" w14:textId="7CF3DC84" w:rsidR="6DF7F560" w:rsidRDefault="6DF7F560" w:rsidP="6DF7F560">
            <w:pPr>
              <w:pStyle w:val="TableParagraph"/>
              <w:ind w:left="0"/>
              <w:rPr>
                <w:rFonts w:ascii="Times New Roman"/>
              </w:rPr>
            </w:pPr>
          </w:p>
          <w:p w14:paraId="55DC82F6" w14:textId="3A7798E8" w:rsidR="6DF7F560" w:rsidRDefault="6DF7F560" w:rsidP="6DF7F560">
            <w:pPr>
              <w:pStyle w:val="TableParagraph"/>
              <w:ind w:left="0"/>
              <w:rPr>
                <w:rFonts w:ascii="Times New Roman"/>
              </w:rPr>
            </w:pPr>
          </w:p>
          <w:p w14:paraId="698CFB5B" w14:textId="70FA70B1" w:rsidR="6DF7F560" w:rsidRDefault="6DF7F560" w:rsidP="6DF7F560">
            <w:pPr>
              <w:pStyle w:val="TableParagraph"/>
              <w:ind w:left="0"/>
              <w:rPr>
                <w:rFonts w:ascii="Times New Roman"/>
              </w:rPr>
            </w:pPr>
          </w:p>
          <w:p w14:paraId="402C82CC" w14:textId="47ACEE45" w:rsidR="6DF7F560" w:rsidRDefault="6DF7F560" w:rsidP="6DF7F560">
            <w:pPr>
              <w:pStyle w:val="TableParagraph"/>
              <w:ind w:left="0"/>
              <w:rPr>
                <w:rFonts w:ascii="Times New Roman"/>
              </w:rPr>
            </w:pPr>
          </w:p>
          <w:p w14:paraId="4CD683D8" w14:textId="01D7A202" w:rsidR="6DF7F560" w:rsidRDefault="6DF7F560" w:rsidP="6DF7F560">
            <w:pPr>
              <w:pStyle w:val="TableParagraph"/>
              <w:ind w:left="0"/>
              <w:rPr>
                <w:rFonts w:ascii="Times New Roman"/>
              </w:rPr>
            </w:pPr>
          </w:p>
          <w:p w14:paraId="363C6253" w14:textId="5FAE88B5" w:rsidR="6DF7F560" w:rsidRDefault="6DF7F560" w:rsidP="6DF7F560">
            <w:pPr>
              <w:pStyle w:val="TableParagraph"/>
              <w:ind w:left="0"/>
              <w:rPr>
                <w:rFonts w:ascii="Times New Roman"/>
              </w:rPr>
            </w:pPr>
          </w:p>
          <w:p w14:paraId="67185885" w14:textId="735B1243" w:rsidR="6DF7F560" w:rsidRDefault="6DF7F560" w:rsidP="6DF7F560">
            <w:pPr>
              <w:pStyle w:val="TableParagraph"/>
              <w:numPr>
                <w:ilvl w:val="0"/>
                <w:numId w:val="20"/>
              </w:numPr>
              <w:rPr>
                <w:rFonts w:ascii="Times New Roman"/>
              </w:rPr>
            </w:pPr>
            <w:r w:rsidRPr="6DF7F560">
              <w:rPr>
                <w:rFonts w:asciiTheme="minorHAnsi" w:hAnsiTheme="minorHAnsi" w:cstheme="minorBidi"/>
              </w:rPr>
              <w:t>Points Learning Network events</w:t>
            </w:r>
          </w:p>
          <w:p w14:paraId="19BFDA27" w14:textId="0F17C648" w:rsidR="6DF7F560" w:rsidRDefault="6DF7F560" w:rsidP="6DF7F560">
            <w:pPr>
              <w:pStyle w:val="TableParagraph"/>
              <w:ind w:left="0"/>
              <w:rPr>
                <w:rFonts w:ascii="Times New Roman"/>
              </w:rPr>
            </w:pPr>
          </w:p>
          <w:p w14:paraId="7F146CDA" w14:textId="2C31A3AF" w:rsidR="6DF7F560" w:rsidRDefault="6DF7F560" w:rsidP="6DF7F560">
            <w:pPr>
              <w:pStyle w:val="TableParagraph"/>
              <w:numPr>
                <w:ilvl w:val="0"/>
                <w:numId w:val="20"/>
              </w:numPr>
              <w:rPr>
                <w:rFonts w:ascii="Times New Roman"/>
              </w:rPr>
            </w:pPr>
            <w:r w:rsidRPr="6DF7F560">
              <w:rPr>
                <w:rFonts w:asciiTheme="minorHAnsi" w:hAnsiTheme="minorHAnsi" w:cstheme="minorBidi"/>
              </w:rPr>
              <w:t>School Games events</w:t>
            </w:r>
          </w:p>
          <w:p w14:paraId="01658E1C" w14:textId="3433A91B" w:rsidR="6DF7F560" w:rsidRDefault="6DF7F560" w:rsidP="6DF7F560">
            <w:pPr>
              <w:pStyle w:val="TableParagraph"/>
              <w:ind w:left="0"/>
              <w:rPr>
                <w:rFonts w:asciiTheme="minorHAnsi" w:hAnsiTheme="minorHAnsi" w:cstheme="minorBidi"/>
              </w:rPr>
            </w:pPr>
          </w:p>
          <w:p w14:paraId="0C281C73" w14:textId="283CA963" w:rsidR="008767F3" w:rsidRDefault="6DF7F560" w:rsidP="6DF7F560">
            <w:pPr>
              <w:pStyle w:val="TableParagraph"/>
              <w:numPr>
                <w:ilvl w:val="0"/>
                <w:numId w:val="20"/>
              </w:numPr>
              <w:rPr>
                <w:rFonts w:asciiTheme="minorHAnsi" w:eastAsiaTheme="minorEastAsia" w:hAnsiTheme="minorHAnsi" w:cstheme="minorBidi"/>
              </w:rPr>
            </w:pPr>
            <w:r w:rsidRPr="6DF7F560">
              <w:rPr>
                <w:rFonts w:asciiTheme="minorHAnsi" w:eastAsiaTheme="minorEastAsia" w:hAnsiTheme="minorHAnsi" w:cstheme="minorBidi"/>
              </w:rPr>
              <w:t>Sheffield United Community Programme</w:t>
            </w:r>
          </w:p>
          <w:p w14:paraId="3E4024DF" w14:textId="090FD04C" w:rsidR="6DF7F560" w:rsidRDefault="6DF7F560" w:rsidP="6DF7F560">
            <w:pPr>
              <w:pStyle w:val="TableParagraph"/>
              <w:ind w:left="0"/>
              <w:rPr>
                <w:rFonts w:asciiTheme="minorHAnsi" w:eastAsiaTheme="minorEastAsia" w:hAnsiTheme="minorHAnsi" w:cstheme="minorBidi"/>
              </w:rPr>
            </w:pPr>
          </w:p>
          <w:p w14:paraId="1BECA848" w14:textId="129ED10F" w:rsidR="6DF7F560" w:rsidRDefault="6DF7F560" w:rsidP="6DF7F560">
            <w:pPr>
              <w:pStyle w:val="TableParagraph"/>
              <w:numPr>
                <w:ilvl w:val="0"/>
                <w:numId w:val="20"/>
              </w:numPr>
              <w:rPr>
                <w:rFonts w:asciiTheme="minorHAnsi" w:eastAsiaTheme="minorEastAsia" w:hAnsiTheme="minorHAnsi" w:cstheme="minorBidi"/>
              </w:rPr>
            </w:pPr>
            <w:r w:rsidRPr="6DF7F560">
              <w:rPr>
                <w:rFonts w:asciiTheme="minorHAnsi" w:eastAsiaTheme="minorEastAsia" w:hAnsiTheme="minorHAnsi" w:cstheme="minorBidi"/>
              </w:rPr>
              <w:t>Schools' bouldering competition</w:t>
            </w:r>
          </w:p>
          <w:p w14:paraId="1027D2BA" w14:textId="246DE1E5" w:rsidR="6DF7F560" w:rsidRDefault="6DF7F560" w:rsidP="6DF7F560">
            <w:pPr>
              <w:pStyle w:val="TableParagraph"/>
              <w:rPr>
                <w:rFonts w:asciiTheme="minorHAnsi" w:eastAsiaTheme="minorEastAsia" w:hAnsiTheme="minorHAnsi" w:cstheme="minorBidi"/>
              </w:rPr>
            </w:pPr>
          </w:p>
          <w:p w14:paraId="7033C836" w14:textId="00DE26AC" w:rsidR="6DF7F560" w:rsidRDefault="6DF7F560" w:rsidP="6DF7F560">
            <w:pPr>
              <w:pStyle w:val="TableParagraph"/>
              <w:rPr>
                <w:rFonts w:asciiTheme="minorHAnsi" w:eastAsiaTheme="minorEastAsia" w:hAnsiTheme="minorHAnsi" w:cstheme="minorBidi"/>
              </w:rPr>
            </w:pPr>
          </w:p>
          <w:p w14:paraId="49835FC3" w14:textId="38B20538" w:rsidR="6DF7F560" w:rsidRDefault="6DF7F560" w:rsidP="6DF7F560">
            <w:pPr>
              <w:pStyle w:val="TableParagraph"/>
              <w:rPr>
                <w:rFonts w:asciiTheme="minorHAnsi" w:eastAsiaTheme="minorEastAsia" w:hAnsiTheme="minorHAnsi" w:cstheme="minorBidi"/>
              </w:rPr>
            </w:pPr>
          </w:p>
          <w:p w14:paraId="585E8F6D" w14:textId="5854712D" w:rsidR="6DF7F560" w:rsidRDefault="6DF7F560" w:rsidP="6DF7F560">
            <w:pPr>
              <w:pStyle w:val="TableParagraph"/>
              <w:rPr>
                <w:rFonts w:asciiTheme="minorHAnsi" w:eastAsiaTheme="minorEastAsia" w:hAnsiTheme="minorHAnsi" w:cstheme="minorBidi"/>
              </w:rPr>
            </w:pPr>
          </w:p>
          <w:p w14:paraId="2102C217" w14:textId="0AD15A77" w:rsidR="6DF7F560" w:rsidRDefault="6DF7F560" w:rsidP="6DF7F560">
            <w:pPr>
              <w:pStyle w:val="TableParagraph"/>
              <w:rPr>
                <w:rFonts w:asciiTheme="minorHAnsi" w:eastAsiaTheme="minorEastAsia" w:hAnsiTheme="minorHAnsi" w:cstheme="minorBidi"/>
              </w:rPr>
            </w:pPr>
          </w:p>
          <w:p w14:paraId="150F5939" w14:textId="76C8AA47" w:rsidR="6DF7F560" w:rsidRDefault="6DF7F560" w:rsidP="6DF7F560">
            <w:pPr>
              <w:pStyle w:val="TableParagraph"/>
              <w:rPr>
                <w:rFonts w:asciiTheme="minorHAnsi" w:eastAsiaTheme="minorEastAsia" w:hAnsiTheme="minorHAnsi" w:cstheme="minorBidi"/>
              </w:rPr>
            </w:pPr>
          </w:p>
          <w:p w14:paraId="532B5C99" w14:textId="4E55EDDB" w:rsidR="6DF7F560" w:rsidRDefault="6DF7F560" w:rsidP="6DF7F560">
            <w:pPr>
              <w:pStyle w:val="TableParagraph"/>
              <w:rPr>
                <w:rFonts w:asciiTheme="minorHAnsi" w:eastAsiaTheme="minorEastAsia" w:hAnsiTheme="minorHAnsi" w:cstheme="minorBidi"/>
              </w:rPr>
            </w:pPr>
          </w:p>
          <w:p w14:paraId="72E43E33" w14:textId="3B1DE043" w:rsidR="6DF7F560" w:rsidRDefault="6DF7F560" w:rsidP="6DF7F560">
            <w:pPr>
              <w:pStyle w:val="TableParagraph"/>
              <w:rPr>
                <w:rFonts w:asciiTheme="minorHAnsi" w:eastAsiaTheme="minorEastAsia" w:hAnsiTheme="minorHAnsi" w:cstheme="minorBidi"/>
              </w:rPr>
            </w:pPr>
          </w:p>
          <w:p w14:paraId="54F94187" w14:textId="6AD20653" w:rsidR="6DF7F560" w:rsidRDefault="6DF7F560" w:rsidP="6DF7F560">
            <w:pPr>
              <w:pStyle w:val="TableParagraph"/>
              <w:rPr>
                <w:rFonts w:asciiTheme="minorHAnsi" w:eastAsiaTheme="minorEastAsia" w:hAnsiTheme="minorHAnsi" w:cstheme="minorBidi"/>
              </w:rPr>
            </w:pPr>
            <w:r w:rsidRPr="6DF7F560">
              <w:rPr>
                <w:rFonts w:asciiTheme="minorHAnsi" w:eastAsiaTheme="minorEastAsia" w:hAnsiTheme="minorHAnsi" w:cstheme="minorBidi"/>
              </w:rPr>
              <w:t>KS2 Sports Day at the English Institute of Sport arranged to allow for:</w:t>
            </w:r>
          </w:p>
          <w:p w14:paraId="65CEFEBE" w14:textId="66C6B026" w:rsidR="6DF7F560" w:rsidRDefault="6DF7F560" w:rsidP="6DF7F560">
            <w:pPr>
              <w:pStyle w:val="TableParagraph"/>
              <w:numPr>
                <w:ilvl w:val="0"/>
                <w:numId w:val="1"/>
              </w:numPr>
              <w:rPr>
                <w:rFonts w:asciiTheme="minorHAnsi" w:eastAsiaTheme="minorEastAsia" w:hAnsiTheme="minorHAnsi" w:cstheme="minorBidi"/>
              </w:rPr>
            </w:pPr>
            <w:r w:rsidRPr="6DF7F560">
              <w:rPr>
                <w:rFonts w:asciiTheme="minorHAnsi" w:eastAsiaTheme="minorEastAsia" w:hAnsiTheme="minorHAnsi" w:cstheme="minorBidi"/>
              </w:rPr>
              <w:t>Individual competition</w:t>
            </w:r>
          </w:p>
          <w:p w14:paraId="135C7F96" w14:textId="12CB7277" w:rsidR="6DF7F560" w:rsidRDefault="6DF7F560" w:rsidP="6DF7F560">
            <w:pPr>
              <w:pStyle w:val="TableParagraph"/>
              <w:numPr>
                <w:ilvl w:val="0"/>
                <w:numId w:val="1"/>
              </w:numPr>
              <w:rPr>
                <w:rFonts w:asciiTheme="minorHAnsi" w:eastAsiaTheme="minorEastAsia" w:hAnsiTheme="minorHAnsi" w:cstheme="minorBidi"/>
              </w:rPr>
            </w:pPr>
            <w:r w:rsidRPr="6DF7F560">
              <w:rPr>
                <w:rFonts w:asciiTheme="minorHAnsi" w:eastAsiaTheme="minorEastAsia" w:hAnsiTheme="minorHAnsi" w:cstheme="minorBidi"/>
              </w:rPr>
              <w:t>Class competitions (by year group)</w:t>
            </w:r>
          </w:p>
          <w:p w14:paraId="0E533920" w14:textId="7EDAC568" w:rsidR="008767F3" w:rsidRDefault="008767F3" w:rsidP="6DF7F560">
            <w:pPr>
              <w:pStyle w:val="TableParagraph"/>
              <w:ind w:left="0"/>
              <w:rPr>
                <w:rFonts w:ascii="Times New Roman"/>
              </w:rPr>
            </w:pPr>
          </w:p>
          <w:p w14:paraId="29D42ACE" w14:textId="584E1F44" w:rsidR="008767F3" w:rsidRDefault="008767F3" w:rsidP="008767F3">
            <w:pPr>
              <w:pStyle w:val="TableParagraph"/>
              <w:rPr>
                <w:rFonts w:ascii="Times New Roman"/>
              </w:rPr>
            </w:pPr>
          </w:p>
          <w:p w14:paraId="4812649F" w14:textId="21C251F3" w:rsidR="008767F3" w:rsidRDefault="008767F3" w:rsidP="008767F3">
            <w:pPr>
              <w:pStyle w:val="TableParagraph"/>
              <w:rPr>
                <w:rFonts w:ascii="Times New Roman"/>
              </w:rPr>
            </w:pPr>
          </w:p>
          <w:p w14:paraId="7C28CF6C" w14:textId="60A646F9" w:rsidR="00C658FB" w:rsidRDefault="00C658FB" w:rsidP="6DF7F560">
            <w:pPr>
              <w:pStyle w:val="TableParagraph"/>
              <w:ind w:left="0"/>
              <w:rPr>
                <w:rFonts w:ascii="Times New Roman"/>
              </w:rPr>
            </w:pPr>
          </w:p>
        </w:tc>
        <w:tc>
          <w:tcPr>
            <w:tcW w:w="1663" w:type="dxa"/>
          </w:tcPr>
          <w:p w14:paraId="76D8B524" w14:textId="16C3A4EA" w:rsidR="00C658FB" w:rsidRDefault="6DF7F560" w:rsidP="6DF7F560">
            <w:pPr>
              <w:pStyle w:val="TableParagraph"/>
              <w:spacing w:before="153"/>
              <w:ind w:left="0"/>
            </w:pPr>
            <w:r w:rsidRPr="6DF7F560">
              <w:t xml:space="preserve">SFSS </w:t>
            </w:r>
          </w:p>
          <w:p w14:paraId="529E2208" w14:textId="168C1C11" w:rsidR="00C658FB" w:rsidRDefault="6DF7F560" w:rsidP="6DF7F560">
            <w:pPr>
              <w:pStyle w:val="TableParagraph"/>
              <w:spacing w:before="153"/>
              <w:ind w:left="0"/>
            </w:pPr>
            <w:r w:rsidRPr="6DF7F560">
              <w:t>£100</w:t>
            </w:r>
          </w:p>
          <w:p w14:paraId="4C06EEFC" w14:textId="5B6D9B6A" w:rsidR="00C658FB" w:rsidRDefault="00C658FB" w:rsidP="6DF7F560">
            <w:pPr>
              <w:pStyle w:val="TableParagraph"/>
              <w:spacing w:before="153"/>
              <w:ind w:left="0"/>
            </w:pPr>
          </w:p>
          <w:p w14:paraId="5DD76A3C" w14:textId="11832498" w:rsidR="00C658FB" w:rsidRDefault="00C658FB" w:rsidP="6DF7F560">
            <w:pPr>
              <w:pStyle w:val="TableParagraph"/>
              <w:spacing w:before="153"/>
              <w:ind w:left="0"/>
            </w:pPr>
          </w:p>
          <w:p w14:paraId="772B8A6B" w14:textId="386C6645" w:rsidR="00C658FB" w:rsidRDefault="00C658FB" w:rsidP="6DF7F560">
            <w:pPr>
              <w:pStyle w:val="TableParagraph"/>
              <w:spacing w:before="153"/>
              <w:ind w:left="0"/>
            </w:pPr>
          </w:p>
          <w:p w14:paraId="30109D12" w14:textId="245F0FDB" w:rsidR="00C658FB" w:rsidRDefault="00C658FB" w:rsidP="6DF7F560">
            <w:pPr>
              <w:pStyle w:val="TableParagraph"/>
              <w:spacing w:before="153"/>
              <w:ind w:left="0"/>
            </w:pPr>
          </w:p>
          <w:p w14:paraId="297BC3D8" w14:textId="3AA0AE61" w:rsidR="00C658FB" w:rsidRDefault="00C658FB" w:rsidP="6DF7F560">
            <w:pPr>
              <w:pStyle w:val="TableParagraph"/>
              <w:spacing w:before="153"/>
              <w:ind w:left="0"/>
            </w:pPr>
          </w:p>
          <w:p w14:paraId="42FAAAB1" w14:textId="5F6ED629" w:rsidR="00C658FB" w:rsidRDefault="00C658FB" w:rsidP="6DF7F560">
            <w:pPr>
              <w:pStyle w:val="TableParagraph"/>
              <w:spacing w:before="153"/>
              <w:ind w:left="0"/>
            </w:pPr>
          </w:p>
          <w:p w14:paraId="4A76DCDF" w14:textId="14E63961" w:rsidR="00C658FB" w:rsidRDefault="00C658FB" w:rsidP="6DF7F560">
            <w:pPr>
              <w:pStyle w:val="TableParagraph"/>
              <w:spacing w:before="153"/>
              <w:ind w:left="0"/>
            </w:pPr>
          </w:p>
          <w:p w14:paraId="066B5C9F" w14:textId="70F6B7F2" w:rsidR="00C658FB" w:rsidRDefault="00C658FB" w:rsidP="6DF7F560">
            <w:pPr>
              <w:pStyle w:val="TableParagraph"/>
              <w:spacing w:before="153"/>
              <w:ind w:left="0"/>
            </w:pPr>
          </w:p>
          <w:p w14:paraId="2D85AA75" w14:textId="542BC52C" w:rsidR="00C658FB" w:rsidRDefault="00C658FB" w:rsidP="6DF7F560">
            <w:pPr>
              <w:pStyle w:val="TableParagraph"/>
              <w:spacing w:before="153"/>
              <w:ind w:left="0"/>
            </w:pPr>
          </w:p>
          <w:p w14:paraId="656C51AA" w14:textId="62DDF950" w:rsidR="00C658FB" w:rsidRDefault="00C658FB" w:rsidP="6DF7F560">
            <w:pPr>
              <w:pStyle w:val="TableParagraph"/>
              <w:spacing w:before="153"/>
              <w:ind w:left="0"/>
            </w:pPr>
          </w:p>
          <w:p w14:paraId="2ABD9979" w14:textId="5D152FF3" w:rsidR="00C658FB" w:rsidRDefault="00C658FB" w:rsidP="6DF7F560">
            <w:pPr>
              <w:pStyle w:val="TableParagraph"/>
              <w:spacing w:before="153"/>
              <w:ind w:left="0"/>
            </w:pPr>
          </w:p>
          <w:p w14:paraId="0B5B6BD1" w14:textId="54E8A4AF" w:rsidR="00C658FB" w:rsidRDefault="00C658FB" w:rsidP="6DF7F560">
            <w:pPr>
              <w:pStyle w:val="TableParagraph"/>
              <w:spacing w:before="153"/>
              <w:ind w:left="0"/>
            </w:pPr>
          </w:p>
          <w:p w14:paraId="48A062B4" w14:textId="04493549" w:rsidR="00C658FB" w:rsidRDefault="00C658FB" w:rsidP="6DF7F560">
            <w:pPr>
              <w:pStyle w:val="TableParagraph"/>
              <w:spacing w:before="153"/>
              <w:ind w:left="0"/>
            </w:pPr>
          </w:p>
          <w:p w14:paraId="553017AA" w14:textId="6F03005F" w:rsidR="00C658FB" w:rsidRDefault="00C658FB" w:rsidP="6DF7F560">
            <w:pPr>
              <w:pStyle w:val="TableParagraph"/>
              <w:spacing w:before="153"/>
              <w:ind w:left="0"/>
            </w:pPr>
          </w:p>
          <w:p w14:paraId="29F2D300" w14:textId="3786A4A5" w:rsidR="00C658FB" w:rsidRDefault="00C658FB" w:rsidP="6DF7F560">
            <w:pPr>
              <w:pStyle w:val="TableParagraph"/>
              <w:spacing w:before="153"/>
              <w:ind w:left="0"/>
            </w:pPr>
          </w:p>
          <w:p w14:paraId="18F97FE8" w14:textId="38CC0A5F" w:rsidR="00C658FB" w:rsidRDefault="00C658FB" w:rsidP="6DF7F560">
            <w:pPr>
              <w:pStyle w:val="TableParagraph"/>
              <w:spacing w:before="153"/>
              <w:ind w:left="0"/>
            </w:pPr>
          </w:p>
          <w:p w14:paraId="5624B489" w14:textId="4A52FBBF" w:rsidR="00C658FB" w:rsidRDefault="00C658FB" w:rsidP="6DF7F560">
            <w:pPr>
              <w:pStyle w:val="TableParagraph"/>
              <w:spacing w:before="153"/>
              <w:ind w:left="0"/>
            </w:pPr>
          </w:p>
          <w:p w14:paraId="6942BBBC" w14:textId="5F4C9FA1" w:rsidR="00C658FB" w:rsidRDefault="00C658FB" w:rsidP="6DF7F560">
            <w:pPr>
              <w:pStyle w:val="TableParagraph"/>
              <w:spacing w:before="153"/>
              <w:ind w:left="0"/>
            </w:pPr>
          </w:p>
          <w:p w14:paraId="4B767866" w14:textId="38BAD2CA" w:rsidR="00C658FB" w:rsidRDefault="00C658FB" w:rsidP="6DF7F560">
            <w:pPr>
              <w:pStyle w:val="TableParagraph"/>
              <w:spacing w:before="153"/>
              <w:ind w:left="0"/>
            </w:pPr>
          </w:p>
          <w:p w14:paraId="100268D6" w14:textId="223838E0" w:rsidR="00C658FB" w:rsidRDefault="00C658FB" w:rsidP="6DF7F560">
            <w:pPr>
              <w:pStyle w:val="TableParagraph"/>
              <w:spacing w:before="153"/>
              <w:ind w:left="0"/>
            </w:pPr>
          </w:p>
          <w:p w14:paraId="29633395" w14:textId="7028FA16" w:rsidR="00C658FB" w:rsidRDefault="00C658FB" w:rsidP="6DF7F560">
            <w:pPr>
              <w:pStyle w:val="TableParagraph"/>
              <w:spacing w:before="153"/>
              <w:ind w:left="0"/>
            </w:pPr>
          </w:p>
          <w:p w14:paraId="4972F3A0" w14:textId="0744ADFB" w:rsidR="00C658FB" w:rsidRDefault="00C658FB" w:rsidP="6DF7F560">
            <w:pPr>
              <w:pStyle w:val="TableParagraph"/>
              <w:spacing w:before="153"/>
              <w:ind w:left="0"/>
            </w:pPr>
          </w:p>
          <w:p w14:paraId="4160B34E" w14:textId="5998173B" w:rsidR="00C658FB" w:rsidRDefault="00C658FB" w:rsidP="6DF7F560">
            <w:pPr>
              <w:pStyle w:val="TableParagraph"/>
              <w:spacing w:before="153"/>
              <w:ind w:left="0"/>
            </w:pPr>
          </w:p>
          <w:p w14:paraId="78D36FF3" w14:textId="1AEF7FFB" w:rsidR="00C658FB" w:rsidRDefault="00C658FB" w:rsidP="6DF7F560">
            <w:pPr>
              <w:pStyle w:val="TableParagraph"/>
              <w:spacing w:before="153"/>
              <w:ind w:left="0"/>
            </w:pPr>
          </w:p>
          <w:p w14:paraId="50A552D4" w14:textId="3BA0F617" w:rsidR="00C658FB" w:rsidRDefault="00C658FB" w:rsidP="6DF7F560">
            <w:pPr>
              <w:pStyle w:val="TableParagraph"/>
              <w:spacing w:before="153"/>
              <w:ind w:left="0"/>
            </w:pPr>
          </w:p>
          <w:p w14:paraId="3EEF3115" w14:textId="28A30EE0" w:rsidR="00C658FB" w:rsidRDefault="6DF7F560" w:rsidP="6DF7F560">
            <w:pPr>
              <w:pStyle w:val="TableParagraph"/>
              <w:spacing w:before="153"/>
              <w:ind w:left="0"/>
            </w:pPr>
            <w:r w:rsidRPr="6DF7F560">
              <w:t xml:space="preserve">The Climbing Works </w:t>
            </w:r>
          </w:p>
          <w:p w14:paraId="39A4F844" w14:textId="64282066" w:rsidR="00C658FB" w:rsidRDefault="6DF7F560" w:rsidP="6DF7F560">
            <w:pPr>
              <w:pStyle w:val="TableParagraph"/>
              <w:spacing w:before="153"/>
              <w:ind w:left="0"/>
            </w:pPr>
            <w:r w:rsidRPr="6DF7F560">
              <w:t>£60</w:t>
            </w:r>
          </w:p>
          <w:p w14:paraId="346B9910" w14:textId="01F1B0B7" w:rsidR="00C658FB" w:rsidRDefault="00C658FB" w:rsidP="6DF7F560">
            <w:pPr>
              <w:pStyle w:val="TableParagraph"/>
              <w:spacing w:before="153"/>
              <w:ind w:left="0"/>
              <w:rPr>
                <w:sz w:val="24"/>
                <w:szCs w:val="24"/>
              </w:rPr>
            </w:pPr>
          </w:p>
          <w:p w14:paraId="60C43B1D" w14:textId="541FAAEE" w:rsidR="00C658FB" w:rsidRDefault="00C658FB" w:rsidP="6DF7F560">
            <w:pPr>
              <w:pStyle w:val="TableParagraph"/>
              <w:spacing w:before="153"/>
              <w:ind w:left="0"/>
              <w:rPr>
                <w:sz w:val="24"/>
                <w:szCs w:val="24"/>
              </w:rPr>
            </w:pPr>
          </w:p>
          <w:p w14:paraId="10EFE114" w14:textId="53E583DB" w:rsidR="00C658FB" w:rsidRDefault="00C658FB" w:rsidP="6DF7F560">
            <w:pPr>
              <w:pStyle w:val="TableParagraph"/>
              <w:spacing w:before="153"/>
              <w:ind w:left="0"/>
              <w:rPr>
                <w:sz w:val="24"/>
                <w:szCs w:val="24"/>
              </w:rPr>
            </w:pPr>
          </w:p>
          <w:p w14:paraId="4C09D546" w14:textId="43D45B30" w:rsidR="00C658FB" w:rsidRDefault="00C658FB" w:rsidP="6DF7F560">
            <w:pPr>
              <w:pStyle w:val="TableParagraph"/>
              <w:spacing w:before="153"/>
              <w:ind w:left="0"/>
              <w:rPr>
                <w:sz w:val="24"/>
                <w:szCs w:val="24"/>
              </w:rPr>
            </w:pPr>
          </w:p>
          <w:p w14:paraId="01DEB1C6" w14:textId="57D4FF7D" w:rsidR="00C658FB" w:rsidRDefault="00C658FB" w:rsidP="6DF7F560">
            <w:pPr>
              <w:pStyle w:val="TableParagraph"/>
              <w:spacing w:before="153"/>
              <w:ind w:left="0"/>
              <w:rPr>
                <w:sz w:val="24"/>
                <w:szCs w:val="24"/>
              </w:rPr>
            </w:pPr>
          </w:p>
          <w:p w14:paraId="2BFA7248" w14:textId="6E7D6CAF" w:rsidR="00C658FB" w:rsidRDefault="00C658FB" w:rsidP="6DF7F560">
            <w:pPr>
              <w:pStyle w:val="TableParagraph"/>
              <w:spacing w:before="153"/>
              <w:ind w:left="0"/>
              <w:rPr>
                <w:sz w:val="24"/>
                <w:szCs w:val="24"/>
              </w:rPr>
            </w:pPr>
          </w:p>
          <w:p w14:paraId="659711E8" w14:textId="39BDF90B" w:rsidR="00C658FB" w:rsidRDefault="00C658FB" w:rsidP="6DF7F560">
            <w:pPr>
              <w:pStyle w:val="TableParagraph"/>
              <w:spacing w:before="153"/>
              <w:ind w:left="0"/>
              <w:rPr>
                <w:sz w:val="24"/>
                <w:szCs w:val="24"/>
              </w:rPr>
            </w:pPr>
          </w:p>
          <w:p w14:paraId="44AA606A" w14:textId="7A102611" w:rsidR="00C658FB" w:rsidRDefault="00C658FB" w:rsidP="6DF7F560">
            <w:pPr>
              <w:pStyle w:val="TableParagraph"/>
              <w:spacing w:before="153"/>
              <w:ind w:left="0"/>
              <w:rPr>
                <w:b/>
                <w:bCs/>
              </w:rPr>
            </w:pPr>
          </w:p>
        </w:tc>
        <w:tc>
          <w:tcPr>
            <w:tcW w:w="3423" w:type="dxa"/>
          </w:tcPr>
          <w:p w14:paraId="371D9AD4" w14:textId="58B830DA" w:rsidR="00B336F4" w:rsidRPr="008767F3" w:rsidRDefault="344AC2D7" w:rsidP="6DF7F560">
            <w:pPr>
              <w:pStyle w:val="TableParagraph"/>
              <w:numPr>
                <w:ilvl w:val="0"/>
                <w:numId w:val="2"/>
              </w:numPr>
              <w:rPr>
                <w:rFonts w:asciiTheme="minorHAnsi" w:hAnsiTheme="minorHAnsi" w:cstheme="minorBidi"/>
              </w:rPr>
            </w:pPr>
            <w:r w:rsidRPr="6DF7F560">
              <w:rPr>
                <w:rFonts w:asciiTheme="minorHAnsi" w:hAnsiTheme="minorHAnsi" w:cstheme="minorBidi"/>
              </w:rPr>
              <w:t>Our pupils were very successful in the SFSS Cross Country competition. W</w:t>
            </w:r>
            <w:r w:rsidR="1F5D1412" w:rsidRPr="6DF7F560">
              <w:rPr>
                <w:rFonts w:asciiTheme="minorHAnsi" w:hAnsiTheme="minorHAnsi" w:cstheme="minorBidi"/>
              </w:rPr>
              <w:t>e</w:t>
            </w:r>
            <w:r w:rsidRPr="6DF7F560">
              <w:rPr>
                <w:rFonts w:asciiTheme="minorHAnsi" w:hAnsiTheme="minorHAnsi" w:cstheme="minorBidi"/>
              </w:rPr>
              <w:t xml:space="preserve"> regularly had large number of pupils participating and they developed a strong sense of team spirit, pride in their school, and self-determination.</w:t>
            </w:r>
          </w:p>
          <w:p w14:paraId="3569B2A0" w14:textId="5E043B31" w:rsidR="00B336F4" w:rsidRPr="008767F3" w:rsidRDefault="00B336F4">
            <w:pPr>
              <w:pStyle w:val="TableParagraph"/>
              <w:ind w:left="0"/>
              <w:rPr>
                <w:rFonts w:asciiTheme="minorHAnsi" w:hAnsiTheme="minorHAnsi" w:cstheme="minorHAnsi"/>
              </w:rPr>
            </w:pPr>
          </w:p>
          <w:p w14:paraId="635FB638" w14:textId="3E34C25B" w:rsidR="00B336F4" w:rsidRPr="008767F3" w:rsidRDefault="00B336F4" w:rsidP="00B336F4">
            <w:pPr>
              <w:pStyle w:val="TableParagraph"/>
              <w:numPr>
                <w:ilvl w:val="0"/>
                <w:numId w:val="18"/>
              </w:numPr>
              <w:rPr>
                <w:rFonts w:asciiTheme="minorHAnsi" w:hAnsiTheme="minorHAnsi" w:cstheme="minorHAnsi"/>
              </w:rPr>
            </w:pPr>
            <w:r w:rsidRPr="008767F3">
              <w:rPr>
                <w:rFonts w:asciiTheme="minorHAnsi" w:hAnsiTheme="minorHAnsi" w:cstheme="minorHAnsi"/>
              </w:rPr>
              <w:t>79 runners (Y3-6) represented the school on at least one occasion</w:t>
            </w:r>
          </w:p>
          <w:p w14:paraId="0910F0E8" w14:textId="5EA03EC9" w:rsidR="00B336F4" w:rsidRPr="008767F3" w:rsidRDefault="00B336F4" w:rsidP="00B336F4">
            <w:pPr>
              <w:pStyle w:val="TableParagraph"/>
              <w:numPr>
                <w:ilvl w:val="0"/>
                <w:numId w:val="18"/>
              </w:numPr>
              <w:rPr>
                <w:rFonts w:asciiTheme="minorHAnsi" w:hAnsiTheme="minorHAnsi" w:cstheme="minorHAnsi"/>
              </w:rPr>
            </w:pPr>
            <w:r w:rsidRPr="008767F3">
              <w:rPr>
                <w:rFonts w:asciiTheme="minorHAnsi" w:hAnsiTheme="minorHAnsi" w:cstheme="minorHAnsi"/>
              </w:rPr>
              <w:t>6</w:t>
            </w:r>
            <w:r w:rsidRPr="008767F3">
              <w:rPr>
                <w:rFonts w:asciiTheme="minorHAnsi" w:hAnsiTheme="minorHAnsi" w:cstheme="minorHAnsi"/>
                <w:vertAlign w:val="superscript"/>
              </w:rPr>
              <w:t>th</w:t>
            </w:r>
            <w:r w:rsidRPr="008767F3">
              <w:rPr>
                <w:rFonts w:asciiTheme="minorHAnsi" w:hAnsiTheme="minorHAnsi" w:cstheme="minorHAnsi"/>
              </w:rPr>
              <w:t xml:space="preserve"> place and 8</w:t>
            </w:r>
            <w:r w:rsidRPr="008767F3">
              <w:rPr>
                <w:rFonts w:asciiTheme="minorHAnsi" w:hAnsiTheme="minorHAnsi" w:cstheme="minorHAnsi"/>
                <w:vertAlign w:val="superscript"/>
              </w:rPr>
              <w:t>th</w:t>
            </w:r>
            <w:r w:rsidRPr="008767F3">
              <w:rPr>
                <w:rFonts w:asciiTheme="minorHAnsi" w:hAnsiTheme="minorHAnsi" w:cstheme="minorHAnsi"/>
              </w:rPr>
              <w:t xml:space="preserve"> place finishers in the Y3-4 boys Cross Country League event</w:t>
            </w:r>
          </w:p>
          <w:p w14:paraId="44959EA1" w14:textId="12699633" w:rsidR="00B336F4" w:rsidRPr="008767F3" w:rsidRDefault="00B336F4" w:rsidP="00B336F4">
            <w:pPr>
              <w:pStyle w:val="TableParagraph"/>
              <w:numPr>
                <w:ilvl w:val="0"/>
                <w:numId w:val="18"/>
              </w:numPr>
              <w:rPr>
                <w:rFonts w:asciiTheme="minorHAnsi" w:hAnsiTheme="minorHAnsi" w:cstheme="minorHAnsi"/>
              </w:rPr>
            </w:pPr>
            <w:r w:rsidRPr="008767F3">
              <w:rPr>
                <w:rFonts w:asciiTheme="minorHAnsi" w:hAnsiTheme="minorHAnsi" w:cstheme="minorHAnsi"/>
              </w:rPr>
              <w:t>Y3-4 Girls Team finished in 5</w:t>
            </w:r>
            <w:r w:rsidRPr="008767F3">
              <w:rPr>
                <w:rFonts w:asciiTheme="minorHAnsi" w:hAnsiTheme="minorHAnsi" w:cstheme="minorHAnsi"/>
                <w:vertAlign w:val="superscript"/>
              </w:rPr>
              <w:t>th</w:t>
            </w:r>
            <w:r w:rsidRPr="008767F3">
              <w:rPr>
                <w:rFonts w:asciiTheme="minorHAnsi" w:hAnsiTheme="minorHAnsi" w:cstheme="minorHAnsi"/>
              </w:rPr>
              <w:t xml:space="preserve"> place overall</w:t>
            </w:r>
          </w:p>
          <w:p w14:paraId="77B3D327" w14:textId="3D3F6F92" w:rsidR="00B336F4" w:rsidRPr="008767F3" w:rsidRDefault="00B336F4" w:rsidP="00B336F4">
            <w:pPr>
              <w:pStyle w:val="TableParagraph"/>
              <w:numPr>
                <w:ilvl w:val="0"/>
                <w:numId w:val="18"/>
              </w:numPr>
              <w:rPr>
                <w:rFonts w:asciiTheme="minorHAnsi" w:hAnsiTheme="minorHAnsi" w:cstheme="minorHAnsi"/>
              </w:rPr>
            </w:pPr>
            <w:r w:rsidRPr="008767F3">
              <w:rPr>
                <w:rFonts w:asciiTheme="minorHAnsi" w:hAnsiTheme="minorHAnsi" w:cstheme="minorHAnsi"/>
              </w:rPr>
              <w:t>Y3-4 Boys Team finished in 6</w:t>
            </w:r>
            <w:r w:rsidRPr="008767F3">
              <w:rPr>
                <w:rFonts w:asciiTheme="minorHAnsi" w:hAnsiTheme="minorHAnsi" w:cstheme="minorHAnsi"/>
                <w:vertAlign w:val="superscript"/>
              </w:rPr>
              <w:t>th</w:t>
            </w:r>
            <w:r w:rsidRPr="008767F3">
              <w:rPr>
                <w:rFonts w:asciiTheme="minorHAnsi" w:hAnsiTheme="minorHAnsi" w:cstheme="minorHAnsi"/>
              </w:rPr>
              <w:t xml:space="preserve"> place overall</w:t>
            </w:r>
          </w:p>
          <w:p w14:paraId="45A8087C" w14:textId="03C5515F" w:rsidR="00B336F4" w:rsidRPr="008767F3" w:rsidRDefault="00B336F4" w:rsidP="00B336F4">
            <w:pPr>
              <w:pStyle w:val="TableParagraph"/>
              <w:numPr>
                <w:ilvl w:val="0"/>
                <w:numId w:val="18"/>
              </w:numPr>
              <w:rPr>
                <w:rFonts w:asciiTheme="minorHAnsi" w:hAnsiTheme="minorHAnsi" w:cstheme="minorHAnsi"/>
              </w:rPr>
            </w:pPr>
            <w:r w:rsidRPr="008767F3">
              <w:rPr>
                <w:rFonts w:asciiTheme="minorHAnsi" w:hAnsiTheme="minorHAnsi" w:cstheme="minorHAnsi"/>
              </w:rPr>
              <w:t>4</w:t>
            </w:r>
            <w:r w:rsidRPr="008767F3">
              <w:rPr>
                <w:rFonts w:asciiTheme="minorHAnsi" w:hAnsiTheme="minorHAnsi" w:cstheme="minorHAnsi"/>
                <w:vertAlign w:val="superscript"/>
              </w:rPr>
              <w:t>th</w:t>
            </w:r>
            <w:r w:rsidRPr="008767F3">
              <w:rPr>
                <w:rFonts w:asciiTheme="minorHAnsi" w:hAnsiTheme="minorHAnsi" w:cstheme="minorHAnsi"/>
              </w:rPr>
              <w:t xml:space="preserve"> place finish for a Y4 boy runner i</w:t>
            </w:r>
            <w:r w:rsidR="001704DA" w:rsidRPr="008767F3">
              <w:rPr>
                <w:rFonts w:asciiTheme="minorHAnsi" w:hAnsiTheme="minorHAnsi" w:cstheme="minorHAnsi"/>
              </w:rPr>
              <w:t>n the Primary Championships @ Gr</w:t>
            </w:r>
            <w:r w:rsidRPr="008767F3">
              <w:rPr>
                <w:rFonts w:asciiTheme="minorHAnsi" w:hAnsiTheme="minorHAnsi" w:cstheme="minorHAnsi"/>
              </w:rPr>
              <w:t>aves</w:t>
            </w:r>
          </w:p>
          <w:p w14:paraId="43CF5D70" w14:textId="2396040C" w:rsidR="001704DA" w:rsidRPr="008767F3" w:rsidRDefault="001704DA" w:rsidP="00B336F4">
            <w:pPr>
              <w:pStyle w:val="TableParagraph"/>
              <w:numPr>
                <w:ilvl w:val="0"/>
                <w:numId w:val="18"/>
              </w:numPr>
              <w:rPr>
                <w:rFonts w:asciiTheme="minorHAnsi" w:hAnsiTheme="minorHAnsi" w:cstheme="minorHAnsi"/>
              </w:rPr>
            </w:pPr>
            <w:r w:rsidRPr="008767F3">
              <w:rPr>
                <w:rFonts w:asciiTheme="minorHAnsi" w:hAnsiTheme="minorHAnsi" w:cstheme="minorHAnsi"/>
              </w:rPr>
              <w:t>Y3-4 Boys Team finished in 3</w:t>
            </w:r>
            <w:r w:rsidRPr="008767F3">
              <w:rPr>
                <w:rFonts w:asciiTheme="minorHAnsi" w:hAnsiTheme="minorHAnsi" w:cstheme="minorHAnsi"/>
                <w:vertAlign w:val="superscript"/>
              </w:rPr>
              <w:t>rd</w:t>
            </w:r>
            <w:r w:rsidRPr="008767F3">
              <w:rPr>
                <w:rFonts w:asciiTheme="minorHAnsi" w:hAnsiTheme="minorHAnsi" w:cstheme="minorHAnsi"/>
              </w:rPr>
              <w:t xml:space="preserve"> place in the Primary Championships @ Graves</w:t>
            </w:r>
          </w:p>
          <w:p w14:paraId="1EE408F6" w14:textId="77777777" w:rsidR="00B336F4" w:rsidRPr="008767F3" w:rsidRDefault="00B336F4">
            <w:pPr>
              <w:pStyle w:val="TableParagraph"/>
              <w:ind w:left="0"/>
              <w:rPr>
                <w:rFonts w:asciiTheme="minorHAnsi" w:hAnsiTheme="minorHAnsi" w:cstheme="minorHAnsi"/>
              </w:rPr>
            </w:pPr>
          </w:p>
          <w:p w14:paraId="6997A4EC" w14:textId="0677B5FA" w:rsidR="00B336F4" w:rsidRPr="008767F3" w:rsidRDefault="4429CAEA" w:rsidP="6DF7F560">
            <w:pPr>
              <w:pStyle w:val="TableParagraph"/>
              <w:ind w:left="0"/>
              <w:rPr>
                <w:rFonts w:asciiTheme="minorHAnsi" w:hAnsiTheme="minorHAnsi" w:cstheme="minorBidi"/>
              </w:rPr>
            </w:pPr>
            <w:r w:rsidRPr="6DF7F560">
              <w:rPr>
                <w:rFonts w:asciiTheme="minorHAnsi" w:hAnsiTheme="minorHAnsi" w:cstheme="minorBidi"/>
              </w:rPr>
              <w:t>Our pupils also finished 1</w:t>
            </w:r>
            <w:r w:rsidRPr="6DF7F560">
              <w:rPr>
                <w:rFonts w:asciiTheme="minorHAnsi" w:hAnsiTheme="minorHAnsi" w:cstheme="minorBidi"/>
                <w:vertAlign w:val="superscript"/>
              </w:rPr>
              <w:t>st</w:t>
            </w:r>
            <w:r w:rsidRPr="6DF7F560">
              <w:rPr>
                <w:rFonts w:asciiTheme="minorHAnsi" w:hAnsiTheme="minorHAnsi" w:cstheme="minorBidi"/>
              </w:rPr>
              <w:t xml:space="preserve"> in League C in the Y5-6 Netball Competition but were unfortunately unable to attend the Sheffield finals as this date clashed with the Y6 Residential</w:t>
            </w:r>
          </w:p>
          <w:p w14:paraId="61E253CA" w14:textId="77777777" w:rsidR="00B336F4" w:rsidRPr="008767F3" w:rsidRDefault="00B336F4">
            <w:pPr>
              <w:pStyle w:val="TableParagraph"/>
              <w:ind w:left="0"/>
              <w:rPr>
                <w:rFonts w:asciiTheme="minorHAnsi" w:hAnsiTheme="minorHAnsi" w:cstheme="minorHAnsi"/>
              </w:rPr>
            </w:pPr>
          </w:p>
          <w:p w14:paraId="762B15DD" w14:textId="77CA8A7E" w:rsidR="00C658FB" w:rsidRPr="008767F3" w:rsidRDefault="6DF7F560" w:rsidP="6DF7F560">
            <w:pPr>
              <w:pStyle w:val="TableParagraph"/>
              <w:numPr>
                <w:ilvl w:val="0"/>
                <w:numId w:val="2"/>
              </w:numPr>
              <w:rPr>
                <w:rFonts w:asciiTheme="minorHAnsi" w:hAnsiTheme="minorHAnsi" w:cstheme="minorBidi"/>
              </w:rPr>
            </w:pPr>
            <w:r w:rsidRPr="6DF7F560">
              <w:rPr>
                <w:rFonts w:asciiTheme="minorHAnsi" w:hAnsiTheme="minorHAnsi" w:cstheme="minorBidi"/>
              </w:rPr>
              <w:t>Pupils attended:</w:t>
            </w:r>
          </w:p>
          <w:p w14:paraId="3C02AF78" w14:textId="4213D055" w:rsidR="00C658FB" w:rsidRPr="008767F3" w:rsidRDefault="6DF7F560" w:rsidP="6DF7F560">
            <w:pPr>
              <w:pStyle w:val="TableParagraph"/>
              <w:numPr>
                <w:ilvl w:val="1"/>
                <w:numId w:val="2"/>
              </w:numPr>
              <w:rPr>
                <w:rFonts w:asciiTheme="minorHAnsi" w:hAnsiTheme="minorHAnsi" w:cstheme="minorBidi"/>
              </w:rPr>
            </w:pPr>
            <w:r w:rsidRPr="6DF7F560">
              <w:rPr>
                <w:rFonts w:asciiTheme="minorHAnsi" w:hAnsiTheme="minorHAnsi" w:cstheme="minorBidi"/>
              </w:rPr>
              <w:t>KS2 boys' and girls' football and futsal</w:t>
            </w:r>
          </w:p>
          <w:p w14:paraId="7ABAE406" w14:textId="1BB01B23" w:rsidR="00C658FB" w:rsidRPr="008767F3" w:rsidRDefault="6DF7F560" w:rsidP="6DF7F560">
            <w:pPr>
              <w:pStyle w:val="TableParagraph"/>
              <w:numPr>
                <w:ilvl w:val="1"/>
                <w:numId w:val="2"/>
              </w:numPr>
              <w:rPr>
                <w:rFonts w:asciiTheme="minorHAnsi" w:hAnsiTheme="minorHAnsi" w:cstheme="minorBidi"/>
              </w:rPr>
            </w:pPr>
            <w:r w:rsidRPr="6DF7F560">
              <w:rPr>
                <w:rFonts w:asciiTheme="minorHAnsi" w:hAnsiTheme="minorHAnsi" w:cstheme="minorBidi"/>
              </w:rPr>
              <w:t>KS1 Santa Run</w:t>
            </w:r>
          </w:p>
          <w:p w14:paraId="7D620545" w14:textId="31BDEDF4" w:rsidR="00C658FB" w:rsidRPr="008767F3" w:rsidRDefault="6DF7F560" w:rsidP="6DF7F560">
            <w:pPr>
              <w:pStyle w:val="TableParagraph"/>
              <w:numPr>
                <w:ilvl w:val="1"/>
                <w:numId w:val="2"/>
              </w:numPr>
              <w:rPr>
                <w:rFonts w:asciiTheme="minorHAnsi" w:hAnsiTheme="minorHAnsi" w:cstheme="minorBidi"/>
              </w:rPr>
            </w:pPr>
            <w:r w:rsidRPr="6DF7F560">
              <w:rPr>
                <w:rFonts w:asciiTheme="minorHAnsi" w:hAnsiTheme="minorHAnsi" w:cstheme="minorBidi"/>
              </w:rPr>
              <w:t>KS2 netball</w:t>
            </w:r>
          </w:p>
          <w:p w14:paraId="3813575B" w14:textId="01745B13" w:rsidR="00C658FB" w:rsidRPr="008767F3" w:rsidRDefault="6DF7F560" w:rsidP="6DF7F560">
            <w:pPr>
              <w:pStyle w:val="TableParagraph"/>
              <w:numPr>
                <w:ilvl w:val="0"/>
                <w:numId w:val="2"/>
              </w:numPr>
              <w:rPr>
                <w:rFonts w:asciiTheme="minorHAnsi" w:hAnsiTheme="minorHAnsi" w:cstheme="minorBidi"/>
              </w:rPr>
            </w:pPr>
            <w:r w:rsidRPr="6DF7F560">
              <w:rPr>
                <w:rFonts w:asciiTheme="minorHAnsi" w:hAnsiTheme="minorHAnsi" w:cstheme="minorBidi"/>
              </w:rPr>
              <w:t>Pupils attended:</w:t>
            </w:r>
          </w:p>
          <w:p w14:paraId="269AE24D" w14:textId="43435C6F" w:rsidR="00C658FB" w:rsidRPr="008767F3" w:rsidRDefault="6DF7F560" w:rsidP="6DF7F560">
            <w:pPr>
              <w:pStyle w:val="TableParagraph"/>
              <w:numPr>
                <w:ilvl w:val="1"/>
                <w:numId w:val="2"/>
              </w:numPr>
              <w:rPr>
                <w:rFonts w:asciiTheme="minorHAnsi" w:hAnsiTheme="minorHAnsi" w:cstheme="minorBidi"/>
              </w:rPr>
            </w:pPr>
            <w:r w:rsidRPr="6DF7F560">
              <w:rPr>
                <w:rFonts w:asciiTheme="minorHAnsi" w:hAnsiTheme="minorHAnsi" w:cstheme="minorBidi"/>
              </w:rPr>
              <w:t>KS2 Sports Showcase (pupil premium pupils)</w:t>
            </w:r>
          </w:p>
          <w:p w14:paraId="5A873592" w14:textId="2B637ADE" w:rsidR="00C658FB" w:rsidRPr="008767F3" w:rsidRDefault="6DF7F560" w:rsidP="6DF7F560">
            <w:pPr>
              <w:pStyle w:val="TableParagraph"/>
              <w:numPr>
                <w:ilvl w:val="1"/>
                <w:numId w:val="2"/>
              </w:numPr>
              <w:rPr>
                <w:rFonts w:asciiTheme="minorHAnsi" w:hAnsiTheme="minorHAnsi" w:cstheme="minorBidi"/>
              </w:rPr>
            </w:pPr>
            <w:r w:rsidRPr="6DF7F560">
              <w:rPr>
                <w:rFonts w:asciiTheme="minorHAnsi" w:hAnsiTheme="minorHAnsi" w:cstheme="minorBidi"/>
              </w:rPr>
              <w:t>KS2 Indoor Athletics</w:t>
            </w:r>
          </w:p>
          <w:p w14:paraId="55F4A1D2" w14:textId="0A1C7E6E" w:rsidR="00C658FB" w:rsidRPr="008767F3" w:rsidRDefault="6DF7F560" w:rsidP="6DF7F560">
            <w:pPr>
              <w:pStyle w:val="TableParagraph"/>
              <w:numPr>
                <w:ilvl w:val="0"/>
                <w:numId w:val="2"/>
              </w:numPr>
              <w:rPr>
                <w:rFonts w:asciiTheme="minorHAnsi" w:hAnsiTheme="minorHAnsi" w:cstheme="minorBidi"/>
              </w:rPr>
            </w:pPr>
            <w:r w:rsidRPr="6DF7F560">
              <w:rPr>
                <w:rFonts w:asciiTheme="minorHAnsi" w:hAnsiTheme="minorHAnsi" w:cstheme="minorBidi"/>
              </w:rPr>
              <w:t>EFL Kids Cup for KS2</w:t>
            </w:r>
          </w:p>
          <w:p w14:paraId="61E101DE" w14:textId="52F8B25B" w:rsidR="00C658FB" w:rsidRPr="008767F3" w:rsidRDefault="6DF7F560" w:rsidP="6DF7F560">
            <w:pPr>
              <w:pStyle w:val="TableParagraph"/>
              <w:numPr>
                <w:ilvl w:val="0"/>
                <w:numId w:val="2"/>
              </w:numPr>
              <w:rPr>
                <w:rFonts w:asciiTheme="minorHAnsi" w:hAnsiTheme="minorHAnsi" w:cstheme="minorBidi"/>
              </w:rPr>
            </w:pPr>
            <w:r w:rsidRPr="6DF7F560">
              <w:rPr>
                <w:rFonts w:asciiTheme="minorHAnsi" w:hAnsiTheme="minorHAnsi" w:cstheme="minorBidi"/>
              </w:rPr>
              <w:t>Our Y5-6 team did tremendously well and finished 3</w:t>
            </w:r>
            <w:r w:rsidRPr="6DF7F560">
              <w:rPr>
                <w:rFonts w:asciiTheme="minorHAnsi" w:hAnsiTheme="minorHAnsi" w:cstheme="minorBidi"/>
                <w:vertAlign w:val="superscript"/>
              </w:rPr>
              <w:t>rd</w:t>
            </w:r>
            <w:r w:rsidRPr="6DF7F560">
              <w:rPr>
                <w:rFonts w:asciiTheme="minorHAnsi" w:hAnsiTheme="minorHAnsi" w:cstheme="minorBidi"/>
              </w:rPr>
              <w:t xml:space="preserve"> in the Sheffield finals</w:t>
            </w:r>
          </w:p>
          <w:p w14:paraId="377D31F0" w14:textId="72BE8313" w:rsidR="00C658FB" w:rsidRPr="008767F3" w:rsidRDefault="00C658FB" w:rsidP="6DF7F560">
            <w:pPr>
              <w:pStyle w:val="TableParagraph"/>
              <w:rPr>
                <w:rFonts w:asciiTheme="minorHAnsi" w:hAnsiTheme="minorHAnsi" w:cstheme="minorBidi"/>
              </w:rPr>
            </w:pPr>
          </w:p>
          <w:p w14:paraId="4C6A9A55" w14:textId="34DAC904" w:rsidR="00C658FB" w:rsidRPr="008767F3" w:rsidRDefault="6DF7F560" w:rsidP="6DF7F560">
            <w:pPr>
              <w:pStyle w:val="TableParagraph"/>
              <w:rPr>
                <w:rFonts w:asciiTheme="minorHAnsi" w:hAnsiTheme="minorHAnsi" w:cstheme="minorBidi"/>
              </w:rPr>
            </w:pPr>
            <w:r w:rsidRPr="6DF7F560">
              <w:rPr>
                <w:rFonts w:asciiTheme="minorHAnsi" w:hAnsiTheme="minorHAnsi" w:cstheme="minorBidi"/>
              </w:rPr>
              <w:t>-164 medals were presented to pupils who finished in 1</w:t>
            </w:r>
            <w:r w:rsidRPr="6DF7F560">
              <w:rPr>
                <w:rFonts w:asciiTheme="minorHAnsi" w:hAnsiTheme="minorHAnsi" w:cstheme="minorBidi"/>
                <w:vertAlign w:val="superscript"/>
              </w:rPr>
              <w:t>st</w:t>
            </w:r>
            <w:r w:rsidRPr="6DF7F560">
              <w:rPr>
                <w:rFonts w:asciiTheme="minorHAnsi" w:hAnsiTheme="minorHAnsi" w:cstheme="minorBidi"/>
              </w:rPr>
              <w:t>, 2</w:t>
            </w:r>
            <w:r w:rsidRPr="6DF7F560">
              <w:rPr>
                <w:rFonts w:asciiTheme="minorHAnsi" w:hAnsiTheme="minorHAnsi" w:cstheme="minorBidi"/>
                <w:vertAlign w:val="superscript"/>
              </w:rPr>
              <w:t>nd</w:t>
            </w:r>
            <w:r w:rsidRPr="6DF7F560">
              <w:rPr>
                <w:rFonts w:asciiTheme="minorHAnsi" w:hAnsiTheme="minorHAnsi" w:cstheme="minorBidi"/>
              </w:rPr>
              <w:t>, 3</w:t>
            </w:r>
            <w:r w:rsidRPr="6DF7F560">
              <w:rPr>
                <w:rFonts w:asciiTheme="minorHAnsi" w:hAnsiTheme="minorHAnsi" w:cstheme="minorBidi"/>
                <w:vertAlign w:val="superscript"/>
              </w:rPr>
              <w:t>rd</w:t>
            </w:r>
            <w:r w:rsidRPr="6DF7F560">
              <w:rPr>
                <w:rFonts w:asciiTheme="minorHAnsi" w:hAnsiTheme="minorHAnsi" w:cstheme="minorBidi"/>
              </w:rPr>
              <w:t xml:space="preserve"> in their individual events or relays</w:t>
            </w:r>
          </w:p>
          <w:p w14:paraId="01B3ED7D" w14:textId="0FA1FB5F" w:rsidR="00C658FB" w:rsidRPr="008767F3" w:rsidRDefault="6DF7F560" w:rsidP="6DF7F560">
            <w:pPr>
              <w:pStyle w:val="TableParagraph"/>
              <w:rPr>
                <w:rFonts w:asciiTheme="minorHAnsi" w:hAnsiTheme="minorHAnsi" w:cstheme="minorBidi"/>
              </w:rPr>
            </w:pPr>
            <w:r w:rsidRPr="6DF7F560">
              <w:rPr>
                <w:rFonts w:asciiTheme="minorHAnsi" w:hAnsiTheme="minorHAnsi" w:cstheme="minorBidi"/>
              </w:rPr>
              <w:t>- Podium used to allow pupils to enjoy and celebrate their success</w:t>
            </w:r>
          </w:p>
          <w:p w14:paraId="574197DA" w14:textId="518B3069" w:rsidR="00C658FB" w:rsidRPr="008767F3" w:rsidRDefault="6DF7F560" w:rsidP="6DF7F560">
            <w:pPr>
              <w:pStyle w:val="TableParagraph"/>
              <w:rPr>
                <w:rFonts w:asciiTheme="minorHAnsi" w:hAnsiTheme="minorHAnsi" w:cstheme="minorBidi"/>
              </w:rPr>
            </w:pPr>
            <w:r w:rsidRPr="6DF7F560">
              <w:rPr>
                <w:rFonts w:asciiTheme="minorHAnsi" w:hAnsiTheme="minorHAnsi" w:cstheme="minorBidi"/>
              </w:rPr>
              <w:t xml:space="preserve">- 39 out of 120 individual medals were presented to girls (33%) whilst 81 (67%) were presented to boys  </w:t>
            </w:r>
          </w:p>
        </w:tc>
        <w:tc>
          <w:tcPr>
            <w:tcW w:w="3076" w:type="dxa"/>
          </w:tcPr>
          <w:p w14:paraId="5CD5AC2E" w14:textId="1DDF7BD8" w:rsidR="00C658FB" w:rsidRPr="008767F3" w:rsidRDefault="1F5D1412" w:rsidP="6DF7F560">
            <w:pPr>
              <w:pStyle w:val="TableParagraph"/>
              <w:ind w:left="0"/>
              <w:rPr>
                <w:rFonts w:asciiTheme="minorHAnsi" w:hAnsiTheme="minorHAnsi" w:cstheme="minorBidi"/>
              </w:rPr>
            </w:pPr>
            <w:r w:rsidRPr="6DF7F560">
              <w:rPr>
                <w:rFonts w:asciiTheme="minorHAnsi" w:hAnsiTheme="minorHAnsi" w:cstheme="minorBidi"/>
              </w:rPr>
              <w:t>We have continued our membership to SSFS and will look to access further competitions next academic year (Primary Athletics, Orienteering)</w:t>
            </w:r>
          </w:p>
          <w:p w14:paraId="0F9F642C" w14:textId="1990E658" w:rsidR="00C658FB" w:rsidRPr="008767F3" w:rsidRDefault="00C658FB" w:rsidP="6DF7F560">
            <w:pPr>
              <w:pStyle w:val="TableParagraph"/>
              <w:ind w:left="0"/>
              <w:rPr>
                <w:rFonts w:asciiTheme="minorHAnsi" w:hAnsiTheme="minorHAnsi" w:cstheme="minorBidi"/>
              </w:rPr>
            </w:pPr>
          </w:p>
          <w:p w14:paraId="5CD26D13" w14:textId="17BA9306" w:rsidR="00C658FB" w:rsidRPr="008767F3" w:rsidRDefault="6DF7F560" w:rsidP="6DF7F560">
            <w:pPr>
              <w:pStyle w:val="TableParagraph"/>
              <w:ind w:left="0"/>
              <w:rPr>
                <w:rFonts w:asciiTheme="minorHAnsi" w:hAnsiTheme="minorHAnsi" w:cstheme="minorBidi"/>
              </w:rPr>
            </w:pPr>
            <w:r w:rsidRPr="6DF7F560">
              <w:rPr>
                <w:rFonts w:asciiTheme="minorHAnsi" w:hAnsiTheme="minorHAnsi" w:cstheme="minorBidi"/>
              </w:rPr>
              <w:t>We are also aiming to achieve Gold in the KS1 and KS2 Sportsmark award which will involve increasing opportunities for competition</w:t>
            </w:r>
          </w:p>
          <w:p w14:paraId="5F9E411E" w14:textId="328D8700" w:rsidR="00C658FB" w:rsidRPr="008767F3" w:rsidRDefault="00C658FB" w:rsidP="6DF7F560">
            <w:pPr>
              <w:pStyle w:val="TableParagraph"/>
              <w:ind w:left="0"/>
              <w:rPr>
                <w:rFonts w:asciiTheme="minorHAnsi" w:hAnsiTheme="minorHAnsi" w:cstheme="minorBidi"/>
              </w:rPr>
            </w:pPr>
          </w:p>
          <w:p w14:paraId="58A9B826" w14:textId="5FA204A8" w:rsidR="00C658FB" w:rsidRPr="008767F3" w:rsidRDefault="6DF7F560" w:rsidP="6DF7F560">
            <w:pPr>
              <w:pStyle w:val="TableParagraph"/>
              <w:ind w:left="0"/>
              <w:rPr>
                <w:rFonts w:asciiTheme="minorHAnsi" w:hAnsiTheme="minorHAnsi" w:cstheme="minorBidi"/>
              </w:rPr>
            </w:pPr>
            <w:r w:rsidRPr="6DF7F560">
              <w:rPr>
                <w:rFonts w:asciiTheme="minorHAnsi" w:hAnsiTheme="minorHAnsi" w:cstheme="minorBidi"/>
              </w:rPr>
              <w:t>Continuation of our climbing club to aim at improving our climbing team further</w:t>
            </w:r>
          </w:p>
          <w:p w14:paraId="75CCB154" w14:textId="0BE9B5B9" w:rsidR="00C658FB" w:rsidRPr="008767F3" w:rsidRDefault="00C658FB" w:rsidP="6DF7F560">
            <w:pPr>
              <w:pStyle w:val="TableParagraph"/>
              <w:ind w:left="0"/>
              <w:rPr>
                <w:rFonts w:asciiTheme="minorHAnsi" w:hAnsiTheme="minorHAnsi" w:cstheme="minorBidi"/>
              </w:rPr>
            </w:pPr>
          </w:p>
          <w:p w14:paraId="634587BF" w14:textId="3285C51D" w:rsidR="00C658FB" w:rsidRPr="008767F3" w:rsidRDefault="6DF7F560" w:rsidP="6DF7F560">
            <w:pPr>
              <w:pStyle w:val="TableParagraph"/>
              <w:ind w:left="0"/>
              <w:rPr>
                <w:rFonts w:asciiTheme="minorHAnsi" w:hAnsiTheme="minorHAnsi" w:cstheme="minorBidi"/>
              </w:rPr>
            </w:pPr>
            <w:r w:rsidRPr="6DF7F560">
              <w:rPr>
                <w:rFonts w:asciiTheme="minorHAnsi" w:hAnsiTheme="minorHAnsi" w:cstheme="minorBidi"/>
              </w:rPr>
              <w:t>Adjustments made to Sports Day programme to give greater opportunities for girl's success</w:t>
            </w:r>
          </w:p>
          <w:p w14:paraId="595324DC" w14:textId="32E7EF33" w:rsidR="00C658FB" w:rsidRPr="008767F3" w:rsidRDefault="00C658FB" w:rsidP="6DF7F560">
            <w:pPr>
              <w:pStyle w:val="TableParagraph"/>
              <w:ind w:left="0"/>
              <w:rPr>
                <w:rFonts w:asciiTheme="minorHAnsi" w:hAnsiTheme="minorHAnsi" w:cstheme="minorBidi"/>
              </w:rPr>
            </w:pPr>
          </w:p>
          <w:p w14:paraId="0A6B5BC4" w14:textId="6C3F79B8" w:rsidR="00C658FB" w:rsidRPr="008767F3" w:rsidRDefault="6DF7F560" w:rsidP="6DF7F560">
            <w:pPr>
              <w:pStyle w:val="TableParagraph"/>
              <w:ind w:left="0"/>
              <w:rPr>
                <w:rFonts w:asciiTheme="minorHAnsi" w:hAnsiTheme="minorHAnsi" w:cstheme="minorBidi"/>
              </w:rPr>
            </w:pPr>
            <w:r w:rsidRPr="6DF7F560">
              <w:rPr>
                <w:rFonts w:asciiTheme="minorHAnsi" w:hAnsiTheme="minorHAnsi" w:cstheme="minorBidi"/>
              </w:rPr>
              <w:t>To develop further opportunities for intraschool competition throughout the school year</w:t>
            </w:r>
          </w:p>
        </w:tc>
      </w:tr>
    </w:tbl>
    <w:p w14:paraId="21596359" w14:textId="44969464" w:rsidR="6DF7F560" w:rsidRDefault="6DF7F560"/>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rsidTr="6DF7F560">
        <w:trPr>
          <w:trHeight w:val="463"/>
        </w:trPr>
        <w:tc>
          <w:tcPr>
            <w:tcW w:w="7660" w:type="dxa"/>
            <w:gridSpan w:val="2"/>
          </w:tcPr>
          <w:p w14:paraId="39716103" w14:textId="0F53CD45"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r w:rsidR="00FC7D30">
              <w:rPr>
                <w:color w:val="231F20"/>
                <w:sz w:val="24"/>
              </w:rPr>
              <w:t xml:space="preserve"> Hannan Mohammed</w:t>
            </w:r>
          </w:p>
        </w:tc>
      </w:tr>
      <w:tr w:rsidR="00C658FB" w14:paraId="220B979C" w14:textId="77777777" w:rsidTr="6DF7F560">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1CA6450C" w:rsidR="00C658FB" w:rsidRDefault="00FC7D30">
            <w:pPr>
              <w:pStyle w:val="TableParagraph"/>
              <w:ind w:left="0"/>
              <w:rPr>
                <w:rFonts w:ascii="Times New Roman"/>
              </w:rPr>
            </w:pPr>
            <w:r>
              <w:rPr>
                <w:noProof/>
                <w:lang w:eastAsia="en-GB"/>
              </w:rPr>
              <w:drawing>
                <wp:inline distT="0" distB="0" distL="0" distR="0" wp14:anchorId="31B38FDD" wp14:editId="102C109E">
                  <wp:extent cx="672512" cy="3581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9258" cy="367058"/>
                          </a:xfrm>
                          <a:prstGeom prst="rect">
                            <a:avLst/>
                          </a:prstGeom>
                        </pic:spPr>
                      </pic:pic>
                    </a:graphicData>
                  </a:graphic>
                </wp:inline>
              </w:drawing>
            </w:r>
          </w:p>
        </w:tc>
      </w:tr>
      <w:tr w:rsidR="00C658FB" w14:paraId="720C7490" w14:textId="77777777" w:rsidTr="6DF7F560">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5BE3C252" w:rsidR="00C658FB" w:rsidRDefault="00FC7D30">
            <w:pPr>
              <w:pStyle w:val="TableParagraph"/>
              <w:ind w:left="0"/>
              <w:rPr>
                <w:rFonts w:ascii="Times New Roman"/>
              </w:rPr>
            </w:pPr>
            <w:r>
              <w:rPr>
                <w:rFonts w:ascii="Times New Roman"/>
              </w:rPr>
              <w:t>25</w:t>
            </w:r>
            <w:r w:rsidRPr="00FC7D30">
              <w:rPr>
                <w:rFonts w:ascii="Times New Roman"/>
                <w:vertAlign w:val="superscript"/>
              </w:rPr>
              <w:t>th</w:t>
            </w:r>
            <w:r>
              <w:rPr>
                <w:rFonts w:ascii="Times New Roman"/>
              </w:rPr>
              <w:t xml:space="preserve"> </w:t>
            </w:r>
            <w:bookmarkStart w:id="1" w:name="_GoBack"/>
            <w:bookmarkEnd w:id="1"/>
            <w:r>
              <w:rPr>
                <w:rFonts w:ascii="Times New Roman"/>
              </w:rPr>
              <w:t>July 2022</w:t>
            </w:r>
          </w:p>
        </w:tc>
      </w:tr>
      <w:tr w:rsidR="00C658FB" w14:paraId="443B936E" w14:textId="77777777" w:rsidTr="6DF7F560">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6A171FB9" w:rsidR="00C658FB" w:rsidRDefault="6DF7F560">
            <w:pPr>
              <w:pStyle w:val="TableParagraph"/>
              <w:ind w:left="0"/>
              <w:rPr>
                <w:rFonts w:ascii="Times New Roman"/>
              </w:rPr>
            </w:pPr>
            <w:r w:rsidRPr="6DF7F560">
              <w:rPr>
                <w:rFonts w:ascii="Times New Roman"/>
              </w:rPr>
              <w:t xml:space="preserve"> Tom Arnold</w:t>
            </w:r>
          </w:p>
        </w:tc>
      </w:tr>
      <w:tr w:rsidR="00C658FB" w14:paraId="696D45AE" w14:textId="77777777" w:rsidTr="6DF7F560">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62D4F02C" w:rsidR="00C658FB" w:rsidRDefault="6DF7F560">
            <w:pPr>
              <w:pStyle w:val="TableParagraph"/>
              <w:ind w:left="0"/>
              <w:rPr>
                <w:rFonts w:ascii="Times New Roman"/>
              </w:rPr>
            </w:pPr>
            <w:r w:rsidRPr="6DF7F560">
              <w:rPr>
                <w:rFonts w:ascii="Times New Roman"/>
              </w:rPr>
              <w:t xml:space="preserve"> 25</w:t>
            </w:r>
            <w:r w:rsidRPr="6DF7F560">
              <w:rPr>
                <w:rFonts w:ascii="Times New Roman"/>
                <w:vertAlign w:val="superscript"/>
              </w:rPr>
              <w:t>th</w:t>
            </w:r>
            <w:r w:rsidRPr="6DF7F560">
              <w:rPr>
                <w:rFonts w:ascii="Times New Roman"/>
              </w:rPr>
              <w:t xml:space="preserve"> July 2022</w:t>
            </w:r>
          </w:p>
        </w:tc>
      </w:tr>
      <w:tr w:rsidR="00C658FB" w14:paraId="5CFE6745" w14:textId="77777777" w:rsidTr="6DF7F560">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rsidTr="6DF7F560">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5E6C19D6"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E73422">
      <w:rPr>
        <w:noProof/>
        <w:lang w:eastAsia="en-GB"/>
      </w:rPr>
      <mc:AlternateContent>
        <mc:Choice Requires="wpg">
          <w:drawing>
            <wp:anchor distT="0" distB="0" distL="114300" distR="114300" simplePos="0" relativeHeight="487170048" behindDoc="1" locked="0" layoutInCell="1" allowOverlap="1" wp14:anchorId="7C82861B" wp14:editId="4933AC76">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2" style="position:absolute;margin-left:484.15pt;margin-top:563.8pt;width:30.55pt;height:14.95pt;z-index:-16146432;mso-position-horizontal-relative:page;mso-position-vertical-relative:page" coordsize="611,299" coordorigin="9683,11276" o:spid="_x0000_s1026" w14:anchorId="65AD8B7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o:title="" r:id="rId6"/>
              </v:shape>
              <w10:wrap anchorx="page" anchory="page"/>
            </v:group>
          </w:pict>
        </mc:Fallback>
      </mc:AlternateContent>
    </w:r>
    <w:r w:rsidR="00E73422">
      <w:rPr>
        <w:noProof/>
        <w:lang w:eastAsia="en-GB"/>
      </w:rPr>
      <mc:AlternateContent>
        <mc:Choice Requires="wpg">
          <w:drawing>
            <wp:anchor distT="0" distB="0" distL="114300" distR="114300" simplePos="0" relativeHeight="487170560" behindDoc="1" locked="0" layoutInCell="1" allowOverlap="1" wp14:anchorId="365FB49E" wp14:editId="0B4751FE">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5" style="position:absolute;margin-left:432.55pt;margin-top:566.1pt;width:40.85pt;height:10.25pt;z-index:-16145920;mso-position-horizontal-relative:page;mso-position-vertical-relative:page" coordsize="817,205" coordorigin="8651,11322" o:spid="_x0000_s1026" w14:anchorId="2516B98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sidR="00E73422">
      <w:rPr>
        <w:noProof/>
        <w:lang w:eastAsia="en-GB"/>
      </w:rPr>
      <mc:AlternateContent>
        <mc:Choice Requires="wps">
          <w:drawing>
            <wp:anchor distT="0" distB="0" distL="114300" distR="114300" simplePos="0" relativeHeight="487171072" behindDoc="1" locked="0" layoutInCell="1" allowOverlap="1" wp14:anchorId="10A0E027" wp14:editId="6565C7A4">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0A0E027">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v:textbox inset="0,0,0,0">
                <w:txbxContent>
                  <w:p w:rsidR="00C658FB" w:rsidRDefault="00D131A0" w14:paraId="5E46438F"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E73422">
      <w:rPr>
        <w:noProof/>
        <w:lang w:eastAsia="en-GB"/>
      </w:rPr>
      <mc:AlternateContent>
        <mc:Choice Requires="wps">
          <w:drawing>
            <wp:anchor distT="0" distB="0" distL="114300" distR="114300" simplePos="0" relativeHeight="487171584" behindDoc="1" locked="0" layoutInCell="1" allowOverlap="1" wp14:anchorId="06C3E7FA" wp14:editId="3B4BC2B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w14:anchorId="06C3E7FA">
              <v:textbox inset="0,0,0,0">
                <w:txbxContent>
                  <w:p w:rsidR="00C658FB" w:rsidRDefault="00D131A0" w14:paraId="6ED5FC89"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intelligence2.xml><?xml version="1.0" encoding="utf-8"?>
<int2:intelligence xmlns:int2="http://schemas.microsoft.com/office/intelligence/2020/intelligence">
  <int2:observations>
    <int2:bookmark int2:bookmarkName="_Int_PyeY6GjB" int2:invalidationBookmarkName="" int2:hashCode="jMDNKsaafhzvws" int2:id="zEcTUqI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60E6"/>
    <w:multiLevelType w:val="hybridMultilevel"/>
    <w:tmpl w:val="B0A08AA8"/>
    <w:lvl w:ilvl="0" w:tplc="D3528FF8">
      <w:start w:val="1"/>
      <w:numFmt w:val="decimal"/>
      <w:lvlText w:val="%1."/>
      <w:lvlJc w:val="left"/>
      <w:pPr>
        <w:ind w:left="720" w:hanging="360"/>
      </w:pPr>
    </w:lvl>
    <w:lvl w:ilvl="1" w:tplc="95649F20">
      <w:start w:val="1"/>
      <w:numFmt w:val="lowerLetter"/>
      <w:lvlText w:val="%2."/>
      <w:lvlJc w:val="left"/>
      <w:pPr>
        <w:ind w:left="1440" w:hanging="360"/>
      </w:pPr>
    </w:lvl>
    <w:lvl w:ilvl="2" w:tplc="F8A20A10">
      <w:start w:val="1"/>
      <w:numFmt w:val="lowerRoman"/>
      <w:lvlText w:val="%3."/>
      <w:lvlJc w:val="right"/>
      <w:pPr>
        <w:ind w:left="2160" w:hanging="180"/>
      </w:pPr>
    </w:lvl>
    <w:lvl w:ilvl="3" w:tplc="580AC902">
      <w:start w:val="1"/>
      <w:numFmt w:val="decimal"/>
      <w:lvlText w:val="%4."/>
      <w:lvlJc w:val="left"/>
      <w:pPr>
        <w:ind w:left="2880" w:hanging="360"/>
      </w:pPr>
    </w:lvl>
    <w:lvl w:ilvl="4" w:tplc="0FB01AD6">
      <w:start w:val="1"/>
      <w:numFmt w:val="lowerLetter"/>
      <w:lvlText w:val="%5."/>
      <w:lvlJc w:val="left"/>
      <w:pPr>
        <w:ind w:left="3600" w:hanging="360"/>
      </w:pPr>
    </w:lvl>
    <w:lvl w:ilvl="5" w:tplc="D8D4BDCA">
      <w:start w:val="1"/>
      <w:numFmt w:val="lowerRoman"/>
      <w:lvlText w:val="%6."/>
      <w:lvlJc w:val="right"/>
      <w:pPr>
        <w:ind w:left="4320" w:hanging="180"/>
      </w:pPr>
    </w:lvl>
    <w:lvl w:ilvl="6" w:tplc="A1F4AB82">
      <w:start w:val="1"/>
      <w:numFmt w:val="decimal"/>
      <w:lvlText w:val="%7."/>
      <w:lvlJc w:val="left"/>
      <w:pPr>
        <w:ind w:left="5040" w:hanging="360"/>
      </w:pPr>
    </w:lvl>
    <w:lvl w:ilvl="7" w:tplc="33942AF4">
      <w:start w:val="1"/>
      <w:numFmt w:val="lowerLetter"/>
      <w:lvlText w:val="%8."/>
      <w:lvlJc w:val="left"/>
      <w:pPr>
        <w:ind w:left="5760" w:hanging="360"/>
      </w:pPr>
    </w:lvl>
    <w:lvl w:ilvl="8" w:tplc="25A460E4">
      <w:start w:val="1"/>
      <w:numFmt w:val="lowerRoman"/>
      <w:lvlText w:val="%9."/>
      <w:lvlJc w:val="right"/>
      <w:pPr>
        <w:ind w:left="6480" w:hanging="180"/>
      </w:pPr>
    </w:lvl>
  </w:abstractNum>
  <w:abstractNum w:abstractNumId="1" w15:restartNumberingAfterBreak="0">
    <w:nsid w:val="08A48EAD"/>
    <w:multiLevelType w:val="hybridMultilevel"/>
    <w:tmpl w:val="86584172"/>
    <w:lvl w:ilvl="0" w:tplc="3A180CB2">
      <w:start w:val="1"/>
      <w:numFmt w:val="decimal"/>
      <w:lvlText w:val="%1."/>
      <w:lvlJc w:val="left"/>
      <w:pPr>
        <w:ind w:left="720" w:hanging="360"/>
      </w:pPr>
    </w:lvl>
    <w:lvl w:ilvl="1" w:tplc="54746D94">
      <w:start w:val="1"/>
      <w:numFmt w:val="lowerLetter"/>
      <w:lvlText w:val="%2."/>
      <w:lvlJc w:val="left"/>
      <w:pPr>
        <w:ind w:left="1440" w:hanging="360"/>
      </w:pPr>
    </w:lvl>
    <w:lvl w:ilvl="2" w:tplc="30466FCC">
      <w:start w:val="1"/>
      <w:numFmt w:val="lowerRoman"/>
      <w:lvlText w:val="%3."/>
      <w:lvlJc w:val="right"/>
      <w:pPr>
        <w:ind w:left="2160" w:hanging="180"/>
      </w:pPr>
    </w:lvl>
    <w:lvl w:ilvl="3" w:tplc="5C440174">
      <w:start w:val="1"/>
      <w:numFmt w:val="decimal"/>
      <w:lvlText w:val="%4."/>
      <w:lvlJc w:val="left"/>
      <w:pPr>
        <w:ind w:left="2880" w:hanging="360"/>
      </w:pPr>
    </w:lvl>
    <w:lvl w:ilvl="4" w:tplc="3E28DB94">
      <w:start w:val="1"/>
      <w:numFmt w:val="lowerLetter"/>
      <w:lvlText w:val="%5."/>
      <w:lvlJc w:val="left"/>
      <w:pPr>
        <w:ind w:left="3600" w:hanging="360"/>
      </w:pPr>
    </w:lvl>
    <w:lvl w:ilvl="5" w:tplc="72025842">
      <w:start w:val="1"/>
      <w:numFmt w:val="lowerRoman"/>
      <w:lvlText w:val="%6."/>
      <w:lvlJc w:val="right"/>
      <w:pPr>
        <w:ind w:left="4320" w:hanging="180"/>
      </w:pPr>
    </w:lvl>
    <w:lvl w:ilvl="6" w:tplc="57FCEB3A">
      <w:start w:val="1"/>
      <w:numFmt w:val="decimal"/>
      <w:lvlText w:val="%7."/>
      <w:lvlJc w:val="left"/>
      <w:pPr>
        <w:ind w:left="5040" w:hanging="360"/>
      </w:pPr>
    </w:lvl>
    <w:lvl w:ilvl="7" w:tplc="AC84B9C2">
      <w:start w:val="1"/>
      <w:numFmt w:val="lowerLetter"/>
      <w:lvlText w:val="%8."/>
      <w:lvlJc w:val="left"/>
      <w:pPr>
        <w:ind w:left="5760" w:hanging="360"/>
      </w:pPr>
    </w:lvl>
    <w:lvl w:ilvl="8" w:tplc="DEC0FAEA">
      <w:start w:val="1"/>
      <w:numFmt w:val="lowerRoman"/>
      <w:lvlText w:val="%9."/>
      <w:lvlJc w:val="right"/>
      <w:pPr>
        <w:ind w:left="6480" w:hanging="180"/>
      </w:pPr>
    </w:lvl>
  </w:abstractNum>
  <w:abstractNum w:abstractNumId="2" w15:restartNumberingAfterBreak="0">
    <w:nsid w:val="09EBB194"/>
    <w:multiLevelType w:val="hybridMultilevel"/>
    <w:tmpl w:val="2B0E4518"/>
    <w:lvl w:ilvl="0" w:tplc="24009F08">
      <w:start w:val="1"/>
      <w:numFmt w:val="bullet"/>
      <w:lvlText w:val="·"/>
      <w:lvlJc w:val="left"/>
      <w:pPr>
        <w:ind w:left="720" w:hanging="360"/>
      </w:pPr>
      <w:rPr>
        <w:rFonts w:ascii="Symbol" w:hAnsi="Symbol" w:hint="default"/>
      </w:rPr>
    </w:lvl>
    <w:lvl w:ilvl="1" w:tplc="A426E4A0">
      <w:start w:val="1"/>
      <w:numFmt w:val="bullet"/>
      <w:lvlText w:val="o"/>
      <w:lvlJc w:val="left"/>
      <w:pPr>
        <w:ind w:left="1440" w:hanging="360"/>
      </w:pPr>
      <w:rPr>
        <w:rFonts w:ascii="Courier New" w:hAnsi="Courier New" w:hint="default"/>
      </w:rPr>
    </w:lvl>
    <w:lvl w:ilvl="2" w:tplc="66204312">
      <w:start w:val="1"/>
      <w:numFmt w:val="bullet"/>
      <w:lvlText w:val=""/>
      <w:lvlJc w:val="left"/>
      <w:pPr>
        <w:ind w:left="2160" w:hanging="360"/>
      </w:pPr>
      <w:rPr>
        <w:rFonts w:ascii="Wingdings" w:hAnsi="Wingdings" w:hint="default"/>
      </w:rPr>
    </w:lvl>
    <w:lvl w:ilvl="3" w:tplc="96CA65BC">
      <w:start w:val="1"/>
      <w:numFmt w:val="bullet"/>
      <w:lvlText w:val=""/>
      <w:lvlJc w:val="left"/>
      <w:pPr>
        <w:ind w:left="2880" w:hanging="360"/>
      </w:pPr>
      <w:rPr>
        <w:rFonts w:ascii="Symbol" w:hAnsi="Symbol" w:hint="default"/>
      </w:rPr>
    </w:lvl>
    <w:lvl w:ilvl="4" w:tplc="790ADF4C">
      <w:start w:val="1"/>
      <w:numFmt w:val="bullet"/>
      <w:lvlText w:val="o"/>
      <w:lvlJc w:val="left"/>
      <w:pPr>
        <w:ind w:left="3600" w:hanging="360"/>
      </w:pPr>
      <w:rPr>
        <w:rFonts w:ascii="Courier New" w:hAnsi="Courier New" w:hint="default"/>
      </w:rPr>
    </w:lvl>
    <w:lvl w:ilvl="5" w:tplc="17F0C90E">
      <w:start w:val="1"/>
      <w:numFmt w:val="bullet"/>
      <w:lvlText w:val=""/>
      <w:lvlJc w:val="left"/>
      <w:pPr>
        <w:ind w:left="4320" w:hanging="360"/>
      </w:pPr>
      <w:rPr>
        <w:rFonts w:ascii="Wingdings" w:hAnsi="Wingdings" w:hint="default"/>
      </w:rPr>
    </w:lvl>
    <w:lvl w:ilvl="6" w:tplc="ACF831B0">
      <w:start w:val="1"/>
      <w:numFmt w:val="bullet"/>
      <w:lvlText w:val=""/>
      <w:lvlJc w:val="left"/>
      <w:pPr>
        <w:ind w:left="5040" w:hanging="360"/>
      </w:pPr>
      <w:rPr>
        <w:rFonts w:ascii="Symbol" w:hAnsi="Symbol" w:hint="default"/>
      </w:rPr>
    </w:lvl>
    <w:lvl w:ilvl="7" w:tplc="B7B8884E">
      <w:start w:val="1"/>
      <w:numFmt w:val="bullet"/>
      <w:lvlText w:val="o"/>
      <w:lvlJc w:val="left"/>
      <w:pPr>
        <w:ind w:left="5760" w:hanging="360"/>
      </w:pPr>
      <w:rPr>
        <w:rFonts w:ascii="Courier New" w:hAnsi="Courier New" w:hint="default"/>
      </w:rPr>
    </w:lvl>
    <w:lvl w:ilvl="8" w:tplc="B8D2E718">
      <w:start w:val="1"/>
      <w:numFmt w:val="bullet"/>
      <w:lvlText w:val=""/>
      <w:lvlJc w:val="left"/>
      <w:pPr>
        <w:ind w:left="6480" w:hanging="360"/>
      </w:pPr>
      <w:rPr>
        <w:rFonts w:ascii="Wingdings" w:hAnsi="Wingdings" w:hint="default"/>
      </w:rPr>
    </w:lvl>
  </w:abstractNum>
  <w:abstractNum w:abstractNumId="3" w15:restartNumberingAfterBreak="0">
    <w:nsid w:val="0E23CE66"/>
    <w:multiLevelType w:val="hybridMultilevel"/>
    <w:tmpl w:val="F50EB7C0"/>
    <w:lvl w:ilvl="0" w:tplc="F0C07E7A">
      <w:start w:val="1"/>
      <w:numFmt w:val="decimal"/>
      <w:lvlText w:val="%1."/>
      <w:lvlJc w:val="left"/>
      <w:pPr>
        <w:ind w:left="720" w:hanging="360"/>
      </w:pPr>
    </w:lvl>
    <w:lvl w:ilvl="1" w:tplc="6E8EA6A2">
      <w:start w:val="1"/>
      <w:numFmt w:val="lowerLetter"/>
      <w:lvlText w:val="%2."/>
      <w:lvlJc w:val="left"/>
      <w:pPr>
        <w:ind w:left="1440" w:hanging="360"/>
      </w:pPr>
    </w:lvl>
    <w:lvl w:ilvl="2" w:tplc="25048CFC">
      <w:start w:val="1"/>
      <w:numFmt w:val="lowerRoman"/>
      <w:lvlText w:val="%3."/>
      <w:lvlJc w:val="right"/>
      <w:pPr>
        <w:ind w:left="2160" w:hanging="180"/>
      </w:pPr>
    </w:lvl>
    <w:lvl w:ilvl="3" w:tplc="3EB41280">
      <w:start w:val="1"/>
      <w:numFmt w:val="decimal"/>
      <w:lvlText w:val="%4."/>
      <w:lvlJc w:val="left"/>
      <w:pPr>
        <w:ind w:left="2880" w:hanging="360"/>
      </w:pPr>
    </w:lvl>
    <w:lvl w:ilvl="4" w:tplc="19AE9B42">
      <w:start w:val="1"/>
      <w:numFmt w:val="lowerLetter"/>
      <w:lvlText w:val="%5."/>
      <w:lvlJc w:val="left"/>
      <w:pPr>
        <w:ind w:left="3600" w:hanging="360"/>
      </w:pPr>
    </w:lvl>
    <w:lvl w:ilvl="5" w:tplc="D0EA56A6">
      <w:start w:val="1"/>
      <w:numFmt w:val="lowerRoman"/>
      <w:lvlText w:val="%6."/>
      <w:lvlJc w:val="right"/>
      <w:pPr>
        <w:ind w:left="4320" w:hanging="180"/>
      </w:pPr>
    </w:lvl>
    <w:lvl w:ilvl="6" w:tplc="7DD4D200">
      <w:start w:val="1"/>
      <w:numFmt w:val="decimal"/>
      <w:lvlText w:val="%7."/>
      <w:lvlJc w:val="left"/>
      <w:pPr>
        <w:ind w:left="5040" w:hanging="360"/>
      </w:pPr>
    </w:lvl>
    <w:lvl w:ilvl="7" w:tplc="FFBA518A">
      <w:start w:val="1"/>
      <w:numFmt w:val="lowerLetter"/>
      <w:lvlText w:val="%8."/>
      <w:lvlJc w:val="left"/>
      <w:pPr>
        <w:ind w:left="5760" w:hanging="360"/>
      </w:pPr>
    </w:lvl>
    <w:lvl w:ilvl="8" w:tplc="8FB8F7F6">
      <w:start w:val="1"/>
      <w:numFmt w:val="lowerRoman"/>
      <w:lvlText w:val="%9."/>
      <w:lvlJc w:val="right"/>
      <w:pPr>
        <w:ind w:left="6480" w:hanging="180"/>
      </w:pPr>
    </w:lvl>
  </w:abstractNum>
  <w:abstractNum w:abstractNumId="4" w15:restartNumberingAfterBreak="0">
    <w:nsid w:val="0F91FBF4"/>
    <w:multiLevelType w:val="hybridMultilevel"/>
    <w:tmpl w:val="A38A86D2"/>
    <w:lvl w:ilvl="0" w:tplc="AB8CBB68">
      <w:start w:val="1"/>
      <w:numFmt w:val="decimal"/>
      <w:lvlText w:val="%1."/>
      <w:lvlJc w:val="left"/>
      <w:pPr>
        <w:ind w:left="720" w:hanging="360"/>
      </w:pPr>
    </w:lvl>
    <w:lvl w:ilvl="1" w:tplc="1D8E427E">
      <w:start w:val="1"/>
      <w:numFmt w:val="lowerLetter"/>
      <w:lvlText w:val="%2."/>
      <w:lvlJc w:val="left"/>
      <w:pPr>
        <w:ind w:left="1440" w:hanging="360"/>
      </w:pPr>
    </w:lvl>
    <w:lvl w:ilvl="2" w:tplc="3DBA8258">
      <w:start w:val="1"/>
      <w:numFmt w:val="lowerRoman"/>
      <w:lvlText w:val="%3."/>
      <w:lvlJc w:val="right"/>
      <w:pPr>
        <w:ind w:left="2160" w:hanging="180"/>
      </w:pPr>
    </w:lvl>
    <w:lvl w:ilvl="3" w:tplc="0F98BF88">
      <w:start w:val="1"/>
      <w:numFmt w:val="decimal"/>
      <w:lvlText w:val="%4."/>
      <w:lvlJc w:val="left"/>
      <w:pPr>
        <w:ind w:left="2880" w:hanging="360"/>
      </w:pPr>
    </w:lvl>
    <w:lvl w:ilvl="4" w:tplc="63D2D582">
      <w:start w:val="1"/>
      <w:numFmt w:val="lowerLetter"/>
      <w:lvlText w:val="%5."/>
      <w:lvlJc w:val="left"/>
      <w:pPr>
        <w:ind w:left="3600" w:hanging="360"/>
      </w:pPr>
    </w:lvl>
    <w:lvl w:ilvl="5" w:tplc="5E2ACDD8">
      <w:start w:val="1"/>
      <w:numFmt w:val="lowerRoman"/>
      <w:lvlText w:val="%6."/>
      <w:lvlJc w:val="right"/>
      <w:pPr>
        <w:ind w:left="4320" w:hanging="180"/>
      </w:pPr>
    </w:lvl>
    <w:lvl w:ilvl="6" w:tplc="64AEF58E">
      <w:start w:val="1"/>
      <w:numFmt w:val="decimal"/>
      <w:lvlText w:val="%7."/>
      <w:lvlJc w:val="left"/>
      <w:pPr>
        <w:ind w:left="5040" w:hanging="360"/>
      </w:pPr>
    </w:lvl>
    <w:lvl w:ilvl="7" w:tplc="D74AB4E4">
      <w:start w:val="1"/>
      <w:numFmt w:val="lowerLetter"/>
      <w:lvlText w:val="%8."/>
      <w:lvlJc w:val="left"/>
      <w:pPr>
        <w:ind w:left="5760" w:hanging="360"/>
      </w:pPr>
    </w:lvl>
    <w:lvl w:ilvl="8" w:tplc="37A877C8">
      <w:start w:val="1"/>
      <w:numFmt w:val="lowerRoman"/>
      <w:lvlText w:val="%9."/>
      <w:lvlJc w:val="right"/>
      <w:pPr>
        <w:ind w:left="6480" w:hanging="180"/>
      </w:pPr>
    </w:lvl>
  </w:abstractNum>
  <w:abstractNum w:abstractNumId="5" w15:restartNumberingAfterBreak="0">
    <w:nsid w:val="13B0E53C"/>
    <w:multiLevelType w:val="hybridMultilevel"/>
    <w:tmpl w:val="CFE891A6"/>
    <w:lvl w:ilvl="0" w:tplc="28DCD538">
      <w:start w:val="1"/>
      <w:numFmt w:val="decimal"/>
      <w:lvlText w:val="%1."/>
      <w:lvlJc w:val="left"/>
      <w:pPr>
        <w:ind w:left="720" w:hanging="360"/>
      </w:pPr>
    </w:lvl>
    <w:lvl w:ilvl="1" w:tplc="5C2C7682">
      <w:start w:val="1"/>
      <w:numFmt w:val="lowerLetter"/>
      <w:lvlText w:val="%2."/>
      <w:lvlJc w:val="left"/>
      <w:pPr>
        <w:ind w:left="1440" w:hanging="360"/>
      </w:pPr>
    </w:lvl>
    <w:lvl w:ilvl="2" w:tplc="BBDEA44A">
      <w:start w:val="1"/>
      <w:numFmt w:val="lowerRoman"/>
      <w:lvlText w:val="%3."/>
      <w:lvlJc w:val="right"/>
      <w:pPr>
        <w:ind w:left="2160" w:hanging="180"/>
      </w:pPr>
    </w:lvl>
    <w:lvl w:ilvl="3" w:tplc="2F5C4984">
      <w:start w:val="1"/>
      <w:numFmt w:val="decimal"/>
      <w:lvlText w:val="%4."/>
      <w:lvlJc w:val="left"/>
      <w:pPr>
        <w:ind w:left="2880" w:hanging="360"/>
      </w:pPr>
    </w:lvl>
    <w:lvl w:ilvl="4" w:tplc="AE740FE0">
      <w:start w:val="1"/>
      <w:numFmt w:val="lowerLetter"/>
      <w:lvlText w:val="%5."/>
      <w:lvlJc w:val="left"/>
      <w:pPr>
        <w:ind w:left="3600" w:hanging="360"/>
      </w:pPr>
    </w:lvl>
    <w:lvl w:ilvl="5" w:tplc="55E49AE0">
      <w:start w:val="1"/>
      <w:numFmt w:val="lowerRoman"/>
      <w:lvlText w:val="%6."/>
      <w:lvlJc w:val="right"/>
      <w:pPr>
        <w:ind w:left="4320" w:hanging="180"/>
      </w:pPr>
    </w:lvl>
    <w:lvl w:ilvl="6" w:tplc="03D8D0A2">
      <w:start w:val="1"/>
      <w:numFmt w:val="decimal"/>
      <w:lvlText w:val="%7."/>
      <w:lvlJc w:val="left"/>
      <w:pPr>
        <w:ind w:left="5040" w:hanging="360"/>
      </w:pPr>
    </w:lvl>
    <w:lvl w:ilvl="7" w:tplc="8BE2FD80">
      <w:start w:val="1"/>
      <w:numFmt w:val="lowerLetter"/>
      <w:lvlText w:val="%8."/>
      <w:lvlJc w:val="left"/>
      <w:pPr>
        <w:ind w:left="5760" w:hanging="360"/>
      </w:pPr>
    </w:lvl>
    <w:lvl w:ilvl="8" w:tplc="BC1C1C94">
      <w:start w:val="1"/>
      <w:numFmt w:val="lowerRoman"/>
      <w:lvlText w:val="%9."/>
      <w:lvlJc w:val="right"/>
      <w:pPr>
        <w:ind w:left="6480" w:hanging="180"/>
      </w:pPr>
    </w:lvl>
  </w:abstractNum>
  <w:abstractNum w:abstractNumId="6" w15:restartNumberingAfterBreak="0">
    <w:nsid w:val="155C0A3B"/>
    <w:multiLevelType w:val="hybridMultilevel"/>
    <w:tmpl w:val="54E2EDF8"/>
    <w:lvl w:ilvl="0" w:tplc="FA68E906">
      <w:start w:val="1"/>
      <w:numFmt w:val="decimal"/>
      <w:lvlText w:val="%1."/>
      <w:lvlJc w:val="left"/>
      <w:pPr>
        <w:ind w:left="720" w:hanging="360"/>
      </w:pPr>
    </w:lvl>
    <w:lvl w:ilvl="1" w:tplc="390834BE">
      <w:start w:val="1"/>
      <w:numFmt w:val="lowerLetter"/>
      <w:lvlText w:val="%2."/>
      <w:lvlJc w:val="left"/>
      <w:pPr>
        <w:ind w:left="1440" w:hanging="360"/>
      </w:pPr>
    </w:lvl>
    <w:lvl w:ilvl="2" w:tplc="BCF8FAD6">
      <w:start w:val="1"/>
      <w:numFmt w:val="lowerRoman"/>
      <w:lvlText w:val="%3."/>
      <w:lvlJc w:val="right"/>
      <w:pPr>
        <w:ind w:left="2160" w:hanging="180"/>
      </w:pPr>
    </w:lvl>
    <w:lvl w:ilvl="3" w:tplc="69763FE4">
      <w:start w:val="1"/>
      <w:numFmt w:val="decimal"/>
      <w:lvlText w:val="%4."/>
      <w:lvlJc w:val="left"/>
      <w:pPr>
        <w:ind w:left="2880" w:hanging="360"/>
      </w:pPr>
    </w:lvl>
    <w:lvl w:ilvl="4" w:tplc="9CA625EE">
      <w:start w:val="1"/>
      <w:numFmt w:val="lowerLetter"/>
      <w:lvlText w:val="%5."/>
      <w:lvlJc w:val="left"/>
      <w:pPr>
        <w:ind w:left="3600" w:hanging="360"/>
      </w:pPr>
    </w:lvl>
    <w:lvl w:ilvl="5" w:tplc="A5A67BC6">
      <w:start w:val="1"/>
      <w:numFmt w:val="lowerRoman"/>
      <w:lvlText w:val="%6."/>
      <w:lvlJc w:val="right"/>
      <w:pPr>
        <w:ind w:left="4320" w:hanging="180"/>
      </w:pPr>
    </w:lvl>
    <w:lvl w:ilvl="6" w:tplc="DC66C886">
      <w:start w:val="1"/>
      <w:numFmt w:val="decimal"/>
      <w:lvlText w:val="%7."/>
      <w:lvlJc w:val="left"/>
      <w:pPr>
        <w:ind w:left="5040" w:hanging="360"/>
      </w:pPr>
    </w:lvl>
    <w:lvl w:ilvl="7" w:tplc="62D60616">
      <w:start w:val="1"/>
      <w:numFmt w:val="lowerLetter"/>
      <w:lvlText w:val="%8."/>
      <w:lvlJc w:val="left"/>
      <w:pPr>
        <w:ind w:left="5760" w:hanging="360"/>
      </w:pPr>
    </w:lvl>
    <w:lvl w:ilvl="8" w:tplc="B78299EE">
      <w:start w:val="1"/>
      <w:numFmt w:val="lowerRoman"/>
      <w:lvlText w:val="%9."/>
      <w:lvlJc w:val="right"/>
      <w:pPr>
        <w:ind w:left="6480" w:hanging="180"/>
      </w:pPr>
    </w:lvl>
  </w:abstractNum>
  <w:abstractNum w:abstractNumId="7" w15:restartNumberingAfterBreak="0">
    <w:nsid w:val="26413AD8"/>
    <w:multiLevelType w:val="hybridMultilevel"/>
    <w:tmpl w:val="0BA882D8"/>
    <w:lvl w:ilvl="0" w:tplc="E98EB340">
      <w:start w:val="1"/>
      <w:numFmt w:val="decimal"/>
      <w:lvlText w:val="%1."/>
      <w:lvlJc w:val="left"/>
      <w:pPr>
        <w:ind w:left="440" w:hanging="360"/>
      </w:pPr>
      <w:rPr>
        <w:rFonts w:asciiTheme="minorHAnsi" w:hAnsiTheme="minorHAnsi" w:cstheme="minorHAnsi"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8" w15:restartNumberingAfterBreak="0">
    <w:nsid w:val="278C3D21"/>
    <w:multiLevelType w:val="hybridMultilevel"/>
    <w:tmpl w:val="016E235C"/>
    <w:lvl w:ilvl="0" w:tplc="C19618A2">
      <w:start w:val="1"/>
      <w:numFmt w:val="bullet"/>
      <w:lvlText w:val="-"/>
      <w:lvlJc w:val="left"/>
      <w:pPr>
        <w:ind w:left="720" w:hanging="360"/>
      </w:pPr>
      <w:rPr>
        <w:rFonts w:ascii="Calibri" w:hAnsi="Calibri" w:hint="default"/>
      </w:rPr>
    </w:lvl>
    <w:lvl w:ilvl="1" w:tplc="4EAED212">
      <w:start w:val="1"/>
      <w:numFmt w:val="bullet"/>
      <w:lvlText w:val="o"/>
      <w:lvlJc w:val="left"/>
      <w:pPr>
        <w:ind w:left="1440" w:hanging="360"/>
      </w:pPr>
      <w:rPr>
        <w:rFonts w:ascii="Courier New" w:hAnsi="Courier New" w:hint="default"/>
      </w:rPr>
    </w:lvl>
    <w:lvl w:ilvl="2" w:tplc="9D88FA00">
      <w:start w:val="1"/>
      <w:numFmt w:val="bullet"/>
      <w:lvlText w:val=""/>
      <w:lvlJc w:val="left"/>
      <w:pPr>
        <w:ind w:left="2160" w:hanging="360"/>
      </w:pPr>
      <w:rPr>
        <w:rFonts w:ascii="Wingdings" w:hAnsi="Wingdings" w:hint="default"/>
      </w:rPr>
    </w:lvl>
    <w:lvl w:ilvl="3" w:tplc="9A5EB4DC">
      <w:start w:val="1"/>
      <w:numFmt w:val="bullet"/>
      <w:lvlText w:val=""/>
      <w:lvlJc w:val="left"/>
      <w:pPr>
        <w:ind w:left="2880" w:hanging="360"/>
      </w:pPr>
      <w:rPr>
        <w:rFonts w:ascii="Symbol" w:hAnsi="Symbol" w:hint="default"/>
      </w:rPr>
    </w:lvl>
    <w:lvl w:ilvl="4" w:tplc="DDA6ED60">
      <w:start w:val="1"/>
      <w:numFmt w:val="bullet"/>
      <w:lvlText w:val="o"/>
      <w:lvlJc w:val="left"/>
      <w:pPr>
        <w:ind w:left="3600" w:hanging="360"/>
      </w:pPr>
      <w:rPr>
        <w:rFonts w:ascii="Courier New" w:hAnsi="Courier New" w:hint="default"/>
      </w:rPr>
    </w:lvl>
    <w:lvl w:ilvl="5" w:tplc="1E1C594C">
      <w:start w:val="1"/>
      <w:numFmt w:val="bullet"/>
      <w:lvlText w:val=""/>
      <w:lvlJc w:val="left"/>
      <w:pPr>
        <w:ind w:left="4320" w:hanging="360"/>
      </w:pPr>
      <w:rPr>
        <w:rFonts w:ascii="Wingdings" w:hAnsi="Wingdings" w:hint="default"/>
      </w:rPr>
    </w:lvl>
    <w:lvl w:ilvl="6" w:tplc="442A86C2">
      <w:start w:val="1"/>
      <w:numFmt w:val="bullet"/>
      <w:lvlText w:val=""/>
      <w:lvlJc w:val="left"/>
      <w:pPr>
        <w:ind w:left="5040" w:hanging="360"/>
      </w:pPr>
      <w:rPr>
        <w:rFonts w:ascii="Symbol" w:hAnsi="Symbol" w:hint="default"/>
      </w:rPr>
    </w:lvl>
    <w:lvl w:ilvl="7" w:tplc="542A4784">
      <w:start w:val="1"/>
      <w:numFmt w:val="bullet"/>
      <w:lvlText w:val="o"/>
      <w:lvlJc w:val="left"/>
      <w:pPr>
        <w:ind w:left="5760" w:hanging="360"/>
      </w:pPr>
      <w:rPr>
        <w:rFonts w:ascii="Courier New" w:hAnsi="Courier New" w:hint="default"/>
      </w:rPr>
    </w:lvl>
    <w:lvl w:ilvl="8" w:tplc="F3603AB0">
      <w:start w:val="1"/>
      <w:numFmt w:val="bullet"/>
      <w:lvlText w:val=""/>
      <w:lvlJc w:val="left"/>
      <w:pPr>
        <w:ind w:left="6480" w:hanging="360"/>
      </w:pPr>
      <w:rPr>
        <w:rFonts w:ascii="Wingdings" w:hAnsi="Wingdings" w:hint="default"/>
      </w:rPr>
    </w:lvl>
  </w:abstractNum>
  <w:abstractNum w:abstractNumId="9" w15:restartNumberingAfterBreak="0">
    <w:nsid w:val="2B28FB3C"/>
    <w:multiLevelType w:val="hybridMultilevel"/>
    <w:tmpl w:val="5F30298A"/>
    <w:lvl w:ilvl="0" w:tplc="E3606DD6">
      <w:start w:val="1"/>
      <w:numFmt w:val="bullet"/>
      <w:lvlText w:val="·"/>
      <w:lvlJc w:val="left"/>
      <w:pPr>
        <w:ind w:left="720" w:hanging="360"/>
      </w:pPr>
      <w:rPr>
        <w:rFonts w:ascii="Symbol" w:hAnsi="Symbol" w:hint="default"/>
      </w:rPr>
    </w:lvl>
    <w:lvl w:ilvl="1" w:tplc="330258FA">
      <w:start w:val="1"/>
      <w:numFmt w:val="bullet"/>
      <w:lvlText w:val="o"/>
      <w:lvlJc w:val="left"/>
      <w:pPr>
        <w:ind w:left="1440" w:hanging="360"/>
      </w:pPr>
      <w:rPr>
        <w:rFonts w:ascii="Courier New" w:hAnsi="Courier New" w:hint="default"/>
      </w:rPr>
    </w:lvl>
    <w:lvl w:ilvl="2" w:tplc="F4AAE47E">
      <w:start w:val="1"/>
      <w:numFmt w:val="bullet"/>
      <w:lvlText w:val=""/>
      <w:lvlJc w:val="left"/>
      <w:pPr>
        <w:ind w:left="2160" w:hanging="360"/>
      </w:pPr>
      <w:rPr>
        <w:rFonts w:ascii="Wingdings" w:hAnsi="Wingdings" w:hint="default"/>
      </w:rPr>
    </w:lvl>
    <w:lvl w:ilvl="3" w:tplc="555C1B1A">
      <w:start w:val="1"/>
      <w:numFmt w:val="bullet"/>
      <w:lvlText w:val=""/>
      <w:lvlJc w:val="left"/>
      <w:pPr>
        <w:ind w:left="2880" w:hanging="360"/>
      </w:pPr>
      <w:rPr>
        <w:rFonts w:ascii="Symbol" w:hAnsi="Symbol" w:hint="default"/>
      </w:rPr>
    </w:lvl>
    <w:lvl w:ilvl="4" w:tplc="30188E40">
      <w:start w:val="1"/>
      <w:numFmt w:val="bullet"/>
      <w:lvlText w:val="o"/>
      <w:lvlJc w:val="left"/>
      <w:pPr>
        <w:ind w:left="3600" w:hanging="360"/>
      </w:pPr>
      <w:rPr>
        <w:rFonts w:ascii="Courier New" w:hAnsi="Courier New" w:hint="default"/>
      </w:rPr>
    </w:lvl>
    <w:lvl w:ilvl="5" w:tplc="BADAF5B6">
      <w:start w:val="1"/>
      <w:numFmt w:val="bullet"/>
      <w:lvlText w:val=""/>
      <w:lvlJc w:val="left"/>
      <w:pPr>
        <w:ind w:left="4320" w:hanging="360"/>
      </w:pPr>
      <w:rPr>
        <w:rFonts w:ascii="Wingdings" w:hAnsi="Wingdings" w:hint="default"/>
      </w:rPr>
    </w:lvl>
    <w:lvl w:ilvl="6" w:tplc="E91EB1E4">
      <w:start w:val="1"/>
      <w:numFmt w:val="bullet"/>
      <w:lvlText w:val=""/>
      <w:lvlJc w:val="left"/>
      <w:pPr>
        <w:ind w:left="5040" w:hanging="360"/>
      </w:pPr>
      <w:rPr>
        <w:rFonts w:ascii="Symbol" w:hAnsi="Symbol" w:hint="default"/>
      </w:rPr>
    </w:lvl>
    <w:lvl w:ilvl="7" w:tplc="2410FD44">
      <w:start w:val="1"/>
      <w:numFmt w:val="bullet"/>
      <w:lvlText w:val="o"/>
      <w:lvlJc w:val="left"/>
      <w:pPr>
        <w:ind w:left="5760" w:hanging="360"/>
      </w:pPr>
      <w:rPr>
        <w:rFonts w:ascii="Courier New" w:hAnsi="Courier New" w:hint="default"/>
      </w:rPr>
    </w:lvl>
    <w:lvl w:ilvl="8" w:tplc="A4002B14">
      <w:start w:val="1"/>
      <w:numFmt w:val="bullet"/>
      <w:lvlText w:val=""/>
      <w:lvlJc w:val="left"/>
      <w:pPr>
        <w:ind w:left="6480" w:hanging="360"/>
      </w:pPr>
      <w:rPr>
        <w:rFonts w:ascii="Wingdings" w:hAnsi="Wingdings" w:hint="default"/>
      </w:rPr>
    </w:lvl>
  </w:abstractNum>
  <w:abstractNum w:abstractNumId="10" w15:restartNumberingAfterBreak="0">
    <w:nsid w:val="3DA52141"/>
    <w:multiLevelType w:val="hybridMultilevel"/>
    <w:tmpl w:val="A7E0C3BC"/>
    <w:lvl w:ilvl="0" w:tplc="93A2311A">
      <w:start w:val="1"/>
      <w:numFmt w:val="decimal"/>
      <w:lvlText w:val="%1."/>
      <w:lvlJc w:val="left"/>
      <w:pPr>
        <w:ind w:left="720" w:hanging="360"/>
      </w:pPr>
    </w:lvl>
    <w:lvl w:ilvl="1" w:tplc="2294D8FE">
      <w:start w:val="1"/>
      <w:numFmt w:val="lowerLetter"/>
      <w:lvlText w:val="%2."/>
      <w:lvlJc w:val="left"/>
      <w:pPr>
        <w:ind w:left="1440" w:hanging="360"/>
      </w:pPr>
    </w:lvl>
    <w:lvl w:ilvl="2" w:tplc="193C8EF2">
      <w:start w:val="1"/>
      <w:numFmt w:val="lowerRoman"/>
      <w:lvlText w:val="%3."/>
      <w:lvlJc w:val="right"/>
      <w:pPr>
        <w:ind w:left="2160" w:hanging="180"/>
      </w:pPr>
    </w:lvl>
    <w:lvl w:ilvl="3" w:tplc="76980414">
      <w:start w:val="1"/>
      <w:numFmt w:val="decimal"/>
      <w:lvlText w:val="%4."/>
      <w:lvlJc w:val="left"/>
      <w:pPr>
        <w:ind w:left="2880" w:hanging="360"/>
      </w:pPr>
    </w:lvl>
    <w:lvl w:ilvl="4" w:tplc="CFE89EC8">
      <w:start w:val="1"/>
      <w:numFmt w:val="lowerLetter"/>
      <w:lvlText w:val="%5."/>
      <w:lvlJc w:val="left"/>
      <w:pPr>
        <w:ind w:left="3600" w:hanging="360"/>
      </w:pPr>
    </w:lvl>
    <w:lvl w:ilvl="5" w:tplc="0FA8DF08">
      <w:start w:val="1"/>
      <w:numFmt w:val="lowerRoman"/>
      <w:lvlText w:val="%6."/>
      <w:lvlJc w:val="right"/>
      <w:pPr>
        <w:ind w:left="4320" w:hanging="180"/>
      </w:pPr>
    </w:lvl>
    <w:lvl w:ilvl="6" w:tplc="BB0C2EEC">
      <w:start w:val="1"/>
      <w:numFmt w:val="decimal"/>
      <w:lvlText w:val="%7."/>
      <w:lvlJc w:val="left"/>
      <w:pPr>
        <w:ind w:left="5040" w:hanging="360"/>
      </w:pPr>
    </w:lvl>
    <w:lvl w:ilvl="7" w:tplc="639A9794">
      <w:start w:val="1"/>
      <w:numFmt w:val="lowerLetter"/>
      <w:lvlText w:val="%8."/>
      <w:lvlJc w:val="left"/>
      <w:pPr>
        <w:ind w:left="5760" w:hanging="360"/>
      </w:pPr>
    </w:lvl>
    <w:lvl w:ilvl="8" w:tplc="AEC42902">
      <w:start w:val="1"/>
      <w:numFmt w:val="lowerRoman"/>
      <w:lvlText w:val="%9."/>
      <w:lvlJc w:val="right"/>
      <w:pPr>
        <w:ind w:left="6480" w:hanging="180"/>
      </w:pPr>
    </w:lvl>
  </w:abstractNum>
  <w:abstractNum w:abstractNumId="11" w15:restartNumberingAfterBreak="0">
    <w:nsid w:val="59AB7AE2"/>
    <w:multiLevelType w:val="hybridMultilevel"/>
    <w:tmpl w:val="83B8C482"/>
    <w:lvl w:ilvl="0" w:tplc="6AA0FD36">
      <w:start w:val="1"/>
      <w:numFmt w:val="decimal"/>
      <w:lvlText w:val="%1."/>
      <w:lvlJc w:val="left"/>
      <w:pPr>
        <w:ind w:left="720" w:hanging="360"/>
      </w:pPr>
    </w:lvl>
    <w:lvl w:ilvl="1" w:tplc="A95235F6">
      <w:start w:val="1"/>
      <w:numFmt w:val="lowerLetter"/>
      <w:lvlText w:val="%2."/>
      <w:lvlJc w:val="left"/>
      <w:pPr>
        <w:ind w:left="1440" w:hanging="360"/>
      </w:pPr>
    </w:lvl>
    <w:lvl w:ilvl="2" w:tplc="743CA436">
      <w:start w:val="1"/>
      <w:numFmt w:val="lowerRoman"/>
      <w:lvlText w:val="%3."/>
      <w:lvlJc w:val="right"/>
      <w:pPr>
        <w:ind w:left="2160" w:hanging="180"/>
      </w:pPr>
    </w:lvl>
    <w:lvl w:ilvl="3" w:tplc="4B22EAFA">
      <w:start w:val="1"/>
      <w:numFmt w:val="decimal"/>
      <w:lvlText w:val="%4."/>
      <w:lvlJc w:val="left"/>
      <w:pPr>
        <w:ind w:left="2880" w:hanging="360"/>
      </w:pPr>
    </w:lvl>
    <w:lvl w:ilvl="4" w:tplc="37680C20">
      <w:start w:val="1"/>
      <w:numFmt w:val="lowerLetter"/>
      <w:lvlText w:val="%5."/>
      <w:lvlJc w:val="left"/>
      <w:pPr>
        <w:ind w:left="3600" w:hanging="360"/>
      </w:pPr>
    </w:lvl>
    <w:lvl w:ilvl="5" w:tplc="9A7CF6A4">
      <w:start w:val="1"/>
      <w:numFmt w:val="lowerRoman"/>
      <w:lvlText w:val="%6."/>
      <w:lvlJc w:val="right"/>
      <w:pPr>
        <w:ind w:left="4320" w:hanging="180"/>
      </w:pPr>
    </w:lvl>
    <w:lvl w:ilvl="6" w:tplc="B7D05158">
      <w:start w:val="1"/>
      <w:numFmt w:val="decimal"/>
      <w:lvlText w:val="%7."/>
      <w:lvlJc w:val="left"/>
      <w:pPr>
        <w:ind w:left="5040" w:hanging="360"/>
      </w:pPr>
    </w:lvl>
    <w:lvl w:ilvl="7" w:tplc="F78A1654">
      <w:start w:val="1"/>
      <w:numFmt w:val="lowerLetter"/>
      <w:lvlText w:val="%8."/>
      <w:lvlJc w:val="left"/>
      <w:pPr>
        <w:ind w:left="5760" w:hanging="360"/>
      </w:pPr>
    </w:lvl>
    <w:lvl w:ilvl="8" w:tplc="D340EECE">
      <w:start w:val="1"/>
      <w:numFmt w:val="lowerRoman"/>
      <w:lvlText w:val="%9."/>
      <w:lvlJc w:val="right"/>
      <w:pPr>
        <w:ind w:left="6480" w:hanging="180"/>
      </w:pPr>
    </w:lvl>
  </w:abstractNum>
  <w:abstractNum w:abstractNumId="12" w15:restartNumberingAfterBreak="0">
    <w:nsid w:val="5C304AD4"/>
    <w:multiLevelType w:val="hybridMultilevel"/>
    <w:tmpl w:val="CD12B30A"/>
    <w:lvl w:ilvl="0" w:tplc="17347394">
      <w:start w:val="1"/>
      <w:numFmt w:val="decimal"/>
      <w:lvlText w:val="%1."/>
      <w:lvlJc w:val="left"/>
      <w:pPr>
        <w:ind w:left="720" w:hanging="360"/>
      </w:pPr>
    </w:lvl>
    <w:lvl w:ilvl="1" w:tplc="7BEA26CE">
      <w:start w:val="1"/>
      <w:numFmt w:val="lowerLetter"/>
      <w:lvlText w:val="%2."/>
      <w:lvlJc w:val="left"/>
      <w:pPr>
        <w:ind w:left="1440" w:hanging="360"/>
      </w:pPr>
    </w:lvl>
    <w:lvl w:ilvl="2" w:tplc="1FB24B86">
      <w:start w:val="1"/>
      <w:numFmt w:val="lowerRoman"/>
      <w:lvlText w:val="%3."/>
      <w:lvlJc w:val="right"/>
      <w:pPr>
        <w:ind w:left="2160" w:hanging="180"/>
      </w:pPr>
    </w:lvl>
    <w:lvl w:ilvl="3" w:tplc="E5AC7556">
      <w:start w:val="1"/>
      <w:numFmt w:val="decimal"/>
      <w:lvlText w:val="%4."/>
      <w:lvlJc w:val="left"/>
      <w:pPr>
        <w:ind w:left="2880" w:hanging="360"/>
      </w:pPr>
    </w:lvl>
    <w:lvl w:ilvl="4" w:tplc="EE1AE310">
      <w:start w:val="1"/>
      <w:numFmt w:val="lowerLetter"/>
      <w:lvlText w:val="%5."/>
      <w:lvlJc w:val="left"/>
      <w:pPr>
        <w:ind w:left="3600" w:hanging="360"/>
      </w:pPr>
    </w:lvl>
    <w:lvl w:ilvl="5" w:tplc="7D08109E">
      <w:start w:val="1"/>
      <w:numFmt w:val="lowerRoman"/>
      <w:lvlText w:val="%6."/>
      <w:lvlJc w:val="right"/>
      <w:pPr>
        <w:ind w:left="4320" w:hanging="180"/>
      </w:pPr>
    </w:lvl>
    <w:lvl w:ilvl="6" w:tplc="DAA476DE">
      <w:start w:val="1"/>
      <w:numFmt w:val="decimal"/>
      <w:lvlText w:val="%7."/>
      <w:lvlJc w:val="left"/>
      <w:pPr>
        <w:ind w:left="5040" w:hanging="360"/>
      </w:pPr>
    </w:lvl>
    <w:lvl w:ilvl="7" w:tplc="B71E693C">
      <w:start w:val="1"/>
      <w:numFmt w:val="lowerLetter"/>
      <w:lvlText w:val="%8."/>
      <w:lvlJc w:val="left"/>
      <w:pPr>
        <w:ind w:left="5760" w:hanging="360"/>
      </w:pPr>
    </w:lvl>
    <w:lvl w:ilvl="8" w:tplc="BAECA3BA">
      <w:start w:val="1"/>
      <w:numFmt w:val="lowerRoman"/>
      <w:lvlText w:val="%9."/>
      <w:lvlJc w:val="right"/>
      <w:pPr>
        <w:ind w:left="6480" w:hanging="180"/>
      </w:pPr>
    </w:lvl>
  </w:abstractNum>
  <w:abstractNum w:abstractNumId="13" w15:restartNumberingAfterBreak="0">
    <w:nsid w:val="6304409D"/>
    <w:multiLevelType w:val="hybridMultilevel"/>
    <w:tmpl w:val="E014210E"/>
    <w:lvl w:ilvl="0" w:tplc="6B565794">
      <w:start w:val="1"/>
      <w:numFmt w:val="decimal"/>
      <w:lvlText w:val="%1."/>
      <w:lvlJc w:val="left"/>
      <w:pPr>
        <w:ind w:left="720" w:hanging="360"/>
      </w:pPr>
    </w:lvl>
    <w:lvl w:ilvl="1" w:tplc="45FE914A">
      <w:start w:val="1"/>
      <w:numFmt w:val="lowerLetter"/>
      <w:lvlText w:val="%2."/>
      <w:lvlJc w:val="left"/>
      <w:pPr>
        <w:ind w:left="1440" w:hanging="360"/>
      </w:pPr>
    </w:lvl>
    <w:lvl w:ilvl="2" w:tplc="27E87DB8">
      <w:start w:val="1"/>
      <w:numFmt w:val="lowerRoman"/>
      <w:lvlText w:val="%3."/>
      <w:lvlJc w:val="right"/>
      <w:pPr>
        <w:ind w:left="2160" w:hanging="180"/>
      </w:pPr>
    </w:lvl>
    <w:lvl w:ilvl="3" w:tplc="6994BB4A">
      <w:start w:val="1"/>
      <w:numFmt w:val="decimal"/>
      <w:lvlText w:val="%4."/>
      <w:lvlJc w:val="left"/>
      <w:pPr>
        <w:ind w:left="2880" w:hanging="360"/>
      </w:pPr>
    </w:lvl>
    <w:lvl w:ilvl="4" w:tplc="823E20EE">
      <w:start w:val="1"/>
      <w:numFmt w:val="lowerLetter"/>
      <w:lvlText w:val="%5."/>
      <w:lvlJc w:val="left"/>
      <w:pPr>
        <w:ind w:left="3600" w:hanging="360"/>
      </w:pPr>
    </w:lvl>
    <w:lvl w:ilvl="5" w:tplc="A1F85638">
      <w:start w:val="1"/>
      <w:numFmt w:val="lowerRoman"/>
      <w:lvlText w:val="%6."/>
      <w:lvlJc w:val="right"/>
      <w:pPr>
        <w:ind w:left="4320" w:hanging="180"/>
      </w:pPr>
    </w:lvl>
    <w:lvl w:ilvl="6" w:tplc="3AFADBE8">
      <w:start w:val="1"/>
      <w:numFmt w:val="decimal"/>
      <w:lvlText w:val="%7."/>
      <w:lvlJc w:val="left"/>
      <w:pPr>
        <w:ind w:left="5040" w:hanging="360"/>
      </w:pPr>
    </w:lvl>
    <w:lvl w:ilvl="7" w:tplc="E60AA09E">
      <w:start w:val="1"/>
      <w:numFmt w:val="lowerLetter"/>
      <w:lvlText w:val="%8."/>
      <w:lvlJc w:val="left"/>
      <w:pPr>
        <w:ind w:left="5760" w:hanging="360"/>
      </w:pPr>
    </w:lvl>
    <w:lvl w:ilvl="8" w:tplc="743695B8">
      <w:start w:val="1"/>
      <w:numFmt w:val="lowerRoman"/>
      <w:lvlText w:val="%9."/>
      <w:lvlJc w:val="right"/>
      <w:pPr>
        <w:ind w:left="6480" w:hanging="180"/>
      </w:pPr>
    </w:lvl>
  </w:abstractNum>
  <w:abstractNum w:abstractNumId="14" w15:restartNumberingAfterBreak="0">
    <w:nsid w:val="67D066DF"/>
    <w:multiLevelType w:val="hybridMultilevel"/>
    <w:tmpl w:val="480C7936"/>
    <w:lvl w:ilvl="0" w:tplc="C494F9C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B10B2"/>
    <w:multiLevelType w:val="multilevel"/>
    <w:tmpl w:val="3FC03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C3910B"/>
    <w:multiLevelType w:val="hybridMultilevel"/>
    <w:tmpl w:val="36281752"/>
    <w:lvl w:ilvl="0" w:tplc="F0C8E86C">
      <w:start w:val="1"/>
      <w:numFmt w:val="bullet"/>
      <w:lvlText w:val="·"/>
      <w:lvlJc w:val="left"/>
      <w:pPr>
        <w:ind w:left="720" w:hanging="360"/>
      </w:pPr>
      <w:rPr>
        <w:rFonts w:ascii="Symbol" w:hAnsi="Symbol" w:hint="default"/>
      </w:rPr>
    </w:lvl>
    <w:lvl w:ilvl="1" w:tplc="FC20FD1A">
      <w:start w:val="1"/>
      <w:numFmt w:val="bullet"/>
      <w:lvlText w:val="o"/>
      <w:lvlJc w:val="left"/>
      <w:pPr>
        <w:ind w:left="1440" w:hanging="360"/>
      </w:pPr>
      <w:rPr>
        <w:rFonts w:ascii="Courier New" w:hAnsi="Courier New" w:hint="default"/>
      </w:rPr>
    </w:lvl>
    <w:lvl w:ilvl="2" w:tplc="99BEB4B6">
      <w:start w:val="1"/>
      <w:numFmt w:val="bullet"/>
      <w:lvlText w:val=""/>
      <w:lvlJc w:val="left"/>
      <w:pPr>
        <w:ind w:left="2160" w:hanging="360"/>
      </w:pPr>
      <w:rPr>
        <w:rFonts w:ascii="Wingdings" w:hAnsi="Wingdings" w:hint="default"/>
      </w:rPr>
    </w:lvl>
    <w:lvl w:ilvl="3" w:tplc="3FF2B488">
      <w:start w:val="1"/>
      <w:numFmt w:val="bullet"/>
      <w:lvlText w:val=""/>
      <w:lvlJc w:val="left"/>
      <w:pPr>
        <w:ind w:left="2880" w:hanging="360"/>
      </w:pPr>
      <w:rPr>
        <w:rFonts w:ascii="Symbol" w:hAnsi="Symbol" w:hint="default"/>
      </w:rPr>
    </w:lvl>
    <w:lvl w:ilvl="4" w:tplc="79F89BA8">
      <w:start w:val="1"/>
      <w:numFmt w:val="bullet"/>
      <w:lvlText w:val="o"/>
      <w:lvlJc w:val="left"/>
      <w:pPr>
        <w:ind w:left="3600" w:hanging="360"/>
      </w:pPr>
      <w:rPr>
        <w:rFonts w:ascii="Courier New" w:hAnsi="Courier New" w:hint="default"/>
      </w:rPr>
    </w:lvl>
    <w:lvl w:ilvl="5" w:tplc="E91A16D0">
      <w:start w:val="1"/>
      <w:numFmt w:val="bullet"/>
      <w:lvlText w:val=""/>
      <w:lvlJc w:val="left"/>
      <w:pPr>
        <w:ind w:left="4320" w:hanging="360"/>
      </w:pPr>
      <w:rPr>
        <w:rFonts w:ascii="Wingdings" w:hAnsi="Wingdings" w:hint="default"/>
      </w:rPr>
    </w:lvl>
    <w:lvl w:ilvl="6" w:tplc="94EA6914">
      <w:start w:val="1"/>
      <w:numFmt w:val="bullet"/>
      <w:lvlText w:val=""/>
      <w:lvlJc w:val="left"/>
      <w:pPr>
        <w:ind w:left="5040" w:hanging="360"/>
      </w:pPr>
      <w:rPr>
        <w:rFonts w:ascii="Symbol" w:hAnsi="Symbol" w:hint="default"/>
      </w:rPr>
    </w:lvl>
    <w:lvl w:ilvl="7" w:tplc="9CB68618">
      <w:start w:val="1"/>
      <w:numFmt w:val="bullet"/>
      <w:lvlText w:val="o"/>
      <w:lvlJc w:val="left"/>
      <w:pPr>
        <w:ind w:left="5760" w:hanging="360"/>
      </w:pPr>
      <w:rPr>
        <w:rFonts w:ascii="Courier New" w:hAnsi="Courier New" w:hint="default"/>
      </w:rPr>
    </w:lvl>
    <w:lvl w:ilvl="8" w:tplc="BDEE0D02">
      <w:start w:val="1"/>
      <w:numFmt w:val="bullet"/>
      <w:lvlText w:val=""/>
      <w:lvlJc w:val="left"/>
      <w:pPr>
        <w:ind w:left="6480" w:hanging="360"/>
      </w:pPr>
      <w:rPr>
        <w:rFonts w:ascii="Wingdings" w:hAnsi="Wingdings" w:hint="default"/>
      </w:rPr>
    </w:lvl>
  </w:abstractNum>
  <w:abstractNum w:abstractNumId="17" w15:restartNumberingAfterBreak="0">
    <w:nsid w:val="73205795"/>
    <w:multiLevelType w:val="hybridMultilevel"/>
    <w:tmpl w:val="A93E1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517862"/>
    <w:multiLevelType w:val="hybridMultilevel"/>
    <w:tmpl w:val="A4641F36"/>
    <w:lvl w:ilvl="0" w:tplc="C7E421C2">
      <w:start w:val="1"/>
      <w:numFmt w:val="decimal"/>
      <w:lvlText w:val="%1."/>
      <w:lvlJc w:val="left"/>
      <w:pPr>
        <w:ind w:left="720" w:hanging="360"/>
      </w:pPr>
    </w:lvl>
    <w:lvl w:ilvl="1" w:tplc="6AA80712">
      <w:start w:val="1"/>
      <w:numFmt w:val="lowerLetter"/>
      <w:lvlText w:val="%2."/>
      <w:lvlJc w:val="left"/>
      <w:pPr>
        <w:ind w:left="1440" w:hanging="360"/>
      </w:pPr>
    </w:lvl>
    <w:lvl w:ilvl="2" w:tplc="9BF6A438">
      <w:start w:val="1"/>
      <w:numFmt w:val="lowerRoman"/>
      <w:lvlText w:val="%3."/>
      <w:lvlJc w:val="right"/>
      <w:pPr>
        <w:ind w:left="2160" w:hanging="180"/>
      </w:pPr>
    </w:lvl>
    <w:lvl w:ilvl="3" w:tplc="9004715C">
      <w:start w:val="1"/>
      <w:numFmt w:val="decimal"/>
      <w:lvlText w:val="%4."/>
      <w:lvlJc w:val="left"/>
      <w:pPr>
        <w:ind w:left="2880" w:hanging="360"/>
      </w:pPr>
    </w:lvl>
    <w:lvl w:ilvl="4" w:tplc="3806C99C">
      <w:start w:val="1"/>
      <w:numFmt w:val="lowerLetter"/>
      <w:lvlText w:val="%5."/>
      <w:lvlJc w:val="left"/>
      <w:pPr>
        <w:ind w:left="3600" w:hanging="360"/>
      </w:pPr>
    </w:lvl>
    <w:lvl w:ilvl="5" w:tplc="DD1613CC">
      <w:start w:val="1"/>
      <w:numFmt w:val="lowerRoman"/>
      <w:lvlText w:val="%6."/>
      <w:lvlJc w:val="right"/>
      <w:pPr>
        <w:ind w:left="4320" w:hanging="180"/>
      </w:pPr>
    </w:lvl>
    <w:lvl w:ilvl="6" w:tplc="F4BEDE12">
      <w:start w:val="1"/>
      <w:numFmt w:val="decimal"/>
      <w:lvlText w:val="%7."/>
      <w:lvlJc w:val="left"/>
      <w:pPr>
        <w:ind w:left="5040" w:hanging="360"/>
      </w:pPr>
    </w:lvl>
    <w:lvl w:ilvl="7" w:tplc="E53CD52E">
      <w:start w:val="1"/>
      <w:numFmt w:val="lowerLetter"/>
      <w:lvlText w:val="%8."/>
      <w:lvlJc w:val="left"/>
      <w:pPr>
        <w:ind w:left="5760" w:hanging="360"/>
      </w:pPr>
    </w:lvl>
    <w:lvl w:ilvl="8" w:tplc="FAC8872C">
      <w:start w:val="1"/>
      <w:numFmt w:val="lowerRoman"/>
      <w:lvlText w:val="%9."/>
      <w:lvlJc w:val="right"/>
      <w:pPr>
        <w:ind w:left="6480" w:hanging="180"/>
      </w:pPr>
    </w:lvl>
  </w:abstractNum>
  <w:abstractNum w:abstractNumId="19"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8"/>
  </w:num>
  <w:num w:numId="2">
    <w:abstractNumId w:val="13"/>
  </w:num>
  <w:num w:numId="3">
    <w:abstractNumId w:val="15"/>
  </w:num>
  <w:num w:numId="4">
    <w:abstractNumId w:val="1"/>
  </w:num>
  <w:num w:numId="5">
    <w:abstractNumId w:val="4"/>
  </w:num>
  <w:num w:numId="6">
    <w:abstractNumId w:val="12"/>
  </w:num>
  <w:num w:numId="7">
    <w:abstractNumId w:val="11"/>
  </w:num>
  <w:num w:numId="8">
    <w:abstractNumId w:val="3"/>
  </w:num>
  <w:num w:numId="9">
    <w:abstractNumId w:val="6"/>
  </w:num>
  <w:num w:numId="10">
    <w:abstractNumId w:val="5"/>
  </w:num>
  <w:num w:numId="11">
    <w:abstractNumId w:val="10"/>
  </w:num>
  <w:num w:numId="12">
    <w:abstractNumId w:val="0"/>
  </w:num>
  <w:num w:numId="13">
    <w:abstractNumId w:val="18"/>
  </w:num>
  <w:num w:numId="14">
    <w:abstractNumId w:val="16"/>
  </w:num>
  <w:num w:numId="15">
    <w:abstractNumId w:val="9"/>
  </w:num>
  <w:num w:numId="16">
    <w:abstractNumId w:val="2"/>
  </w:num>
  <w:num w:numId="17">
    <w:abstractNumId w:val="19"/>
  </w:num>
  <w:num w:numId="18">
    <w:abstractNumId w:val="14"/>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733D3"/>
    <w:rsid w:val="00135BCD"/>
    <w:rsid w:val="001704DA"/>
    <w:rsid w:val="003E11F8"/>
    <w:rsid w:val="00416371"/>
    <w:rsid w:val="00536562"/>
    <w:rsid w:val="0068496B"/>
    <w:rsid w:val="006FCD7D"/>
    <w:rsid w:val="008767F3"/>
    <w:rsid w:val="00924248"/>
    <w:rsid w:val="00B336F4"/>
    <w:rsid w:val="00C46CFF"/>
    <w:rsid w:val="00C658FB"/>
    <w:rsid w:val="00D131A0"/>
    <w:rsid w:val="00DA76F6"/>
    <w:rsid w:val="00E71055"/>
    <w:rsid w:val="00E73422"/>
    <w:rsid w:val="00EA6182"/>
    <w:rsid w:val="00FC7D30"/>
    <w:rsid w:val="024162F0"/>
    <w:rsid w:val="0293F14E"/>
    <w:rsid w:val="0304CF3F"/>
    <w:rsid w:val="03CB2E31"/>
    <w:rsid w:val="048AF63B"/>
    <w:rsid w:val="04F40E02"/>
    <w:rsid w:val="05EF03DD"/>
    <w:rsid w:val="0614F08C"/>
    <w:rsid w:val="06739F7E"/>
    <w:rsid w:val="076001CB"/>
    <w:rsid w:val="07979890"/>
    <w:rsid w:val="07AF59BD"/>
    <w:rsid w:val="08921F42"/>
    <w:rsid w:val="0B0C8CC3"/>
    <w:rsid w:val="0CB39F0B"/>
    <w:rsid w:val="0CC4D9E2"/>
    <w:rsid w:val="0DB89CD5"/>
    <w:rsid w:val="0DC5691E"/>
    <w:rsid w:val="0E06DA14"/>
    <w:rsid w:val="0E4781E6"/>
    <w:rsid w:val="1179B43A"/>
    <w:rsid w:val="1187102E"/>
    <w:rsid w:val="11DE1B78"/>
    <w:rsid w:val="11FA1A24"/>
    <w:rsid w:val="124442E9"/>
    <w:rsid w:val="126589A7"/>
    <w:rsid w:val="13522286"/>
    <w:rsid w:val="1355390E"/>
    <w:rsid w:val="141DA993"/>
    <w:rsid w:val="1431577A"/>
    <w:rsid w:val="15B979F4"/>
    <w:rsid w:val="1619D97F"/>
    <w:rsid w:val="16AFE8CE"/>
    <w:rsid w:val="174FE716"/>
    <w:rsid w:val="17B5A9E0"/>
    <w:rsid w:val="1866A4B4"/>
    <w:rsid w:val="18B83F32"/>
    <w:rsid w:val="19B47F51"/>
    <w:rsid w:val="19FBDEB8"/>
    <w:rsid w:val="1A3D4FAE"/>
    <w:rsid w:val="1B076E23"/>
    <w:rsid w:val="1B14CA17"/>
    <w:rsid w:val="1B2201DE"/>
    <w:rsid w:val="1C771CE4"/>
    <w:rsid w:val="1D00F252"/>
    <w:rsid w:val="1D7B4964"/>
    <w:rsid w:val="1E4C6AD9"/>
    <w:rsid w:val="1E583742"/>
    <w:rsid w:val="1E659336"/>
    <w:rsid w:val="1EF79874"/>
    <w:rsid w:val="1F1719C5"/>
    <w:rsid w:val="1F5D1412"/>
    <w:rsid w:val="1FFA2DC6"/>
    <w:rsid w:val="20413A1F"/>
    <w:rsid w:val="20A63BFF"/>
    <w:rsid w:val="20AA28BA"/>
    <w:rsid w:val="20BE9652"/>
    <w:rsid w:val="214C31D4"/>
    <w:rsid w:val="219ABDA8"/>
    <w:rsid w:val="21EA8C4F"/>
    <w:rsid w:val="22F2C60A"/>
    <w:rsid w:val="23128008"/>
    <w:rsid w:val="24D4D4BA"/>
    <w:rsid w:val="25E69ECD"/>
    <w:rsid w:val="26520E50"/>
    <w:rsid w:val="27A4216A"/>
    <w:rsid w:val="27CBCDAA"/>
    <w:rsid w:val="28C08BC1"/>
    <w:rsid w:val="28C9A837"/>
    <w:rsid w:val="2900386F"/>
    <w:rsid w:val="294629A5"/>
    <w:rsid w:val="29696834"/>
    <w:rsid w:val="29F8DA25"/>
    <w:rsid w:val="2A4C503B"/>
    <w:rsid w:val="2AE1FA06"/>
    <w:rsid w:val="2BACBA1D"/>
    <w:rsid w:val="2BFD8A53"/>
    <w:rsid w:val="2C4C549C"/>
    <w:rsid w:val="2D71EBDD"/>
    <w:rsid w:val="2E118C7F"/>
    <w:rsid w:val="2E199AC8"/>
    <w:rsid w:val="2E77B3F0"/>
    <w:rsid w:val="2F2FCD45"/>
    <w:rsid w:val="2FB56B29"/>
    <w:rsid w:val="30017F31"/>
    <w:rsid w:val="303ED2A2"/>
    <w:rsid w:val="30A98C9F"/>
    <w:rsid w:val="31295174"/>
    <w:rsid w:val="321D1467"/>
    <w:rsid w:val="324D4A86"/>
    <w:rsid w:val="32ED0BEB"/>
    <w:rsid w:val="33309158"/>
    <w:rsid w:val="3383581D"/>
    <w:rsid w:val="344AC2D7"/>
    <w:rsid w:val="34537BE1"/>
    <w:rsid w:val="350DC140"/>
    <w:rsid w:val="352F7D61"/>
    <w:rsid w:val="36523210"/>
    <w:rsid w:val="3654234D"/>
    <w:rsid w:val="36B01D66"/>
    <w:rsid w:val="3742CCB0"/>
    <w:rsid w:val="377602E9"/>
    <w:rsid w:val="37CA9340"/>
    <w:rsid w:val="38C45858"/>
    <w:rsid w:val="3A062DB5"/>
    <w:rsid w:val="3A1D81D2"/>
    <w:rsid w:val="3A465E4C"/>
    <w:rsid w:val="3A6028B9"/>
    <w:rsid w:val="3B1144C5"/>
    <w:rsid w:val="3B7AA4E4"/>
    <w:rsid w:val="3BBA6AF8"/>
    <w:rsid w:val="3D4E8C37"/>
    <w:rsid w:val="3E9DE3A1"/>
    <w:rsid w:val="3EB74E90"/>
    <w:rsid w:val="3F989124"/>
    <w:rsid w:val="3FE4B5E8"/>
    <w:rsid w:val="40066824"/>
    <w:rsid w:val="410845C1"/>
    <w:rsid w:val="4212AF2E"/>
    <w:rsid w:val="43016B25"/>
    <w:rsid w:val="438FEB8F"/>
    <w:rsid w:val="43A1696D"/>
    <w:rsid w:val="43FF3EB1"/>
    <w:rsid w:val="4408275B"/>
    <w:rsid w:val="4429CAEA"/>
    <w:rsid w:val="4443E735"/>
    <w:rsid w:val="447A2C88"/>
    <w:rsid w:val="44907ACB"/>
    <w:rsid w:val="450592A9"/>
    <w:rsid w:val="450AC2D1"/>
    <w:rsid w:val="45599E1C"/>
    <w:rsid w:val="45A3F7BC"/>
    <w:rsid w:val="45DE18EE"/>
    <w:rsid w:val="46258D91"/>
    <w:rsid w:val="4634A430"/>
    <w:rsid w:val="4675A9A8"/>
    <w:rsid w:val="467FC142"/>
    <w:rsid w:val="46ED80F7"/>
    <w:rsid w:val="473FC81D"/>
    <w:rsid w:val="47664C6E"/>
    <w:rsid w:val="47D69F70"/>
    <w:rsid w:val="481B91A3"/>
    <w:rsid w:val="49B76204"/>
    <w:rsid w:val="4A618912"/>
    <w:rsid w:val="4AC9AEE5"/>
    <w:rsid w:val="4AFFBC4F"/>
    <w:rsid w:val="4B533265"/>
    <w:rsid w:val="4C7243A9"/>
    <w:rsid w:val="4C7C9F16"/>
    <w:rsid w:val="4CAA1093"/>
    <w:rsid w:val="4D0CCE6B"/>
    <w:rsid w:val="4DB42331"/>
    <w:rsid w:val="4EBE0EFE"/>
    <w:rsid w:val="5006967C"/>
    <w:rsid w:val="50765C1D"/>
    <w:rsid w:val="50A324F6"/>
    <w:rsid w:val="51B85C4F"/>
    <w:rsid w:val="52A8FF15"/>
    <w:rsid w:val="533EE45B"/>
    <w:rsid w:val="535A85A4"/>
    <w:rsid w:val="536631D0"/>
    <w:rsid w:val="53CC03FF"/>
    <w:rsid w:val="5567D460"/>
    <w:rsid w:val="556FC1E6"/>
    <w:rsid w:val="55D343E3"/>
    <w:rsid w:val="568BCD72"/>
    <w:rsid w:val="5694BAD8"/>
    <w:rsid w:val="56E65A7F"/>
    <w:rsid w:val="5797C064"/>
    <w:rsid w:val="586845A5"/>
    <w:rsid w:val="58A762A8"/>
    <w:rsid w:val="590AE4A5"/>
    <w:rsid w:val="59C5385D"/>
    <w:rsid w:val="5A9E08CA"/>
    <w:rsid w:val="5B15E019"/>
    <w:rsid w:val="5B814F9C"/>
    <w:rsid w:val="5B8EAB90"/>
    <w:rsid w:val="5B9A77F9"/>
    <w:rsid w:val="5BDA2C6C"/>
    <w:rsid w:val="5D3BB6C8"/>
    <w:rsid w:val="5D714816"/>
    <w:rsid w:val="5D9ACEF3"/>
    <w:rsid w:val="5DACD413"/>
    <w:rsid w:val="5E0E533A"/>
    <w:rsid w:val="5E239121"/>
    <w:rsid w:val="5F48A474"/>
    <w:rsid w:val="6040B1F2"/>
    <w:rsid w:val="60C13646"/>
    <w:rsid w:val="618D0F23"/>
    <w:rsid w:val="62785FCF"/>
    <w:rsid w:val="62D4D411"/>
    <w:rsid w:val="6323BBB1"/>
    <w:rsid w:val="63376367"/>
    <w:rsid w:val="637852B4"/>
    <w:rsid w:val="641C1597"/>
    <w:rsid w:val="646BC630"/>
    <w:rsid w:val="6585E5B0"/>
    <w:rsid w:val="65F2C091"/>
    <w:rsid w:val="66079691"/>
    <w:rsid w:val="66D15E37"/>
    <w:rsid w:val="6753B659"/>
    <w:rsid w:val="67DC6AAF"/>
    <w:rsid w:val="67FC50A7"/>
    <w:rsid w:val="68584028"/>
    <w:rsid w:val="692F1C18"/>
    <w:rsid w:val="698E89D9"/>
    <w:rsid w:val="6BCE8882"/>
    <w:rsid w:val="6C66BCDA"/>
    <w:rsid w:val="6D3343C7"/>
    <w:rsid w:val="6D6C94AE"/>
    <w:rsid w:val="6D90F795"/>
    <w:rsid w:val="6D9FB94E"/>
    <w:rsid w:val="6DB0F2BD"/>
    <w:rsid w:val="6DF7F560"/>
    <w:rsid w:val="6DFDD276"/>
    <w:rsid w:val="6ECD2D83"/>
    <w:rsid w:val="6F99A2D7"/>
    <w:rsid w:val="6FE569F5"/>
    <w:rsid w:val="6FFF7506"/>
    <w:rsid w:val="707F524B"/>
    <w:rsid w:val="70822641"/>
    <w:rsid w:val="708AD9D5"/>
    <w:rsid w:val="70C89857"/>
    <w:rsid w:val="71788825"/>
    <w:rsid w:val="718A0A90"/>
    <w:rsid w:val="71C16AED"/>
    <w:rsid w:val="733F034E"/>
    <w:rsid w:val="757B603A"/>
    <w:rsid w:val="76264C36"/>
    <w:rsid w:val="7632189F"/>
    <w:rsid w:val="7676A410"/>
    <w:rsid w:val="76CE04C6"/>
    <w:rsid w:val="7700AA5E"/>
    <w:rsid w:val="7744D704"/>
    <w:rsid w:val="775FC289"/>
    <w:rsid w:val="77BA1E73"/>
    <w:rsid w:val="78D0AAB9"/>
    <w:rsid w:val="7929A931"/>
    <w:rsid w:val="797B7433"/>
    <w:rsid w:val="79AE44D2"/>
    <w:rsid w:val="7A008BF8"/>
    <w:rsid w:val="7A5B13DC"/>
    <w:rsid w:val="7AC8EC15"/>
    <w:rsid w:val="7C54E5E8"/>
    <w:rsid w:val="7C6877C8"/>
    <w:rsid w:val="7C7825DF"/>
    <w:rsid w:val="7C8D8F96"/>
    <w:rsid w:val="7CAEB617"/>
    <w:rsid w:val="7CD86F3F"/>
    <w:rsid w:val="7D2B1A59"/>
    <w:rsid w:val="7D5EB10B"/>
    <w:rsid w:val="7D6C74B7"/>
    <w:rsid w:val="7DC0802A"/>
    <w:rsid w:val="7DF0B649"/>
    <w:rsid w:val="7EE74D5C"/>
    <w:rsid w:val="7FB8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11.png"/><Relationship Id="rId10" Type="http://schemas.openxmlformats.org/officeDocument/2006/relationships/image" Target="media/image1.jpeg"/><Relationship Id="R6cc636e178c8462b"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5e4831-a6eb-420a-b233-1544fed8a023" xsi:nil="true"/>
    <lcf76f155ced4ddcb4097134ff3c332f xmlns="69e43245-abb5-4ff3-912e-5cfb0ad6b6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05E53CE013C46B77F11953F9730E2" ma:contentTypeVersion="16" ma:contentTypeDescription="Create a new document." ma:contentTypeScope="" ma:versionID="1854bff52c1660c9aef4063786ab0066">
  <xsd:schema xmlns:xsd="http://www.w3.org/2001/XMLSchema" xmlns:xs="http://www.w3.org/2001/XMLSchema" xmlns:p="http://schemas.microsoft.com/office/2006/metadata/properties" xmlns:ns2="69e43245-abb5-4ff3-912e-5cfb0ad6b661" xmlns:ns3="5a5e4831-a6eb-420a-b233-1544fed8a023" targetNamespace="http://schemas.microsoft.com/office/2006/metadata/properties" ma:root="true" ma:fieldsID="dcc46c990056ca6a0e60cea0c6776bf8" ns2:_="" ns3:_="">
    <xsd:import namespace="69e43245-abb5-4ff3-912e-5cfb0ad6b661"/>
    <xsd:import namespace="5a5e4831-a6eb-420a-b233-1544fed8a0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43245-abb5-4ff3-912e-5cfb0ad6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e4831-a6eb-420a-b233-1544fed8a0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4ff83-6a78-4885-a338-93bef205338f}" ma:internalName="TaxCatchAll" ma:showField="CatchAllData" ma:web="5a5e4831-a6eb-420a-b233-1544fed8a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FFA49-62CF-4D04-9766-6C950DF426E5}">
  <ds:schemaRefs>
    <ds:schemaRef ds:uri="http://schemas.microsoft.com/office/2006/documentManagement/types"/>
    <ds:schemaRef ds:uri="http://schemas.microsoft.com/office/2006/metadata/properties"/>
    <ds:schemaRef ds:uri="http://schemas.openxmlformats.org/package/2006/metadata/core-properties"/>
    <ds:schemaRef ds:uri="ea6f681b-ce8d-41a0-ae90-f173f1827b8d"/>
    <ds:schemaRef ds:uri="http://purl.org/dc/terms/"/>
    <ds:schemaRef ds:uri="http://schemas.microsoft.com/office/infopath/2007/PartnerControls"/>
    <ds:schemaRef ds:uri="http://purl.org/dc/elements/1.1/"/>
    <ds:schemaRef ds:uri="59caaf2a-da15-4402-92b6-06739f37ea27"/>
    <ds:schemaRef ds:uri="http://www.w3.org/XML/1998/namespace"/>
    <ds:schemaRef ds:uri="http://purl.org/dc/dcmitype/"/>
  </ds:schemaRefs>
</ds:datastoreItem>
</file>

<file path=customXml/itemProps2.xml><?xml version="1.0" encoding="utf-8"?>
<ds:datastoreItem xmlns:ds="http://schemas.openxmlformats.org/officeDocument/2006/customXml" ds:itemID="{6ED56787-90C6-495D-BAC2-437E3B36CBD4}">
  <ds:schemaRefs>
    <ds:schemaRef ds:uri="http://schemas.microsoft.com/sharepoint/v3/contenttype/forms"/>
  </ds:schemaRefs>
</ds:datastoreItem>
</file>

<file path=customXml/itemProps3.xml><?xml version="1.0" encoding="utf-8"?>
<ds:datastoreItem xmlns:ds="http://schemas.openxmlformats.org/officeDocument/2006/customXml" ds:itemID="{F4E4D23F-9C45-4FD7-8800-87C63089A129}"/>
</file>

<file path=docProps/app.xml><?xml version="1.0" encoding="utf-8"?>
<Properties xmlns="http://schemas.openxmlformats.org/officeDocument/2006/extended-properties" xmlns:vt="http://schemas.openxmlformats.org/officeDocument/2006/docPropsVTypes">
  <Template>Normal.dotm</Template>
  <TotalTime>0</TotalTime>
  <Pages>12</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 </cp:lastModifiedBy>
  <cp:revision>3</cp:revision>
  <dcterms:created xsi:type="dcterms:W3CDTF">2022-08-07T14:21:00Z</dcterms:created>
  <dcterms:modified xsi:type="dcterms:W3CDTF">2022-08-07T14:22:00Z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0x01010017E05E53CE013C46B77F11953F9730E2</vt:lpwstr>
  </property>
</Properties>
</file>